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1C" w:rsidRDefault="00B5401C" w:rsidP="00B540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401C" w:rsidRDefault="00B5401C" w:rsidP="00B5401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401C" w:rsidRDefault="00B5401C" w:rsidP="002F015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D0C" w:rsidRPr="002F0152" w:rsidRDefault="002F0152" w:rsidP="002F0152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2F01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F0152" w:rsidRPr="00C32D0C" w:rsidRDefault="002F0152" w:rsidP="002F015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152" w:rsidRDefault="002F0152" w:rsidP="00C32D0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D0C" w:rsidRP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0C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для группы</w:t>
      </w:r>
      <w:r w:rsidR="002F0152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B5401C">
        <w:rPr>
          <w:rFonts w:ascii="Times New Roman" w:hAnsi="Times New Roman" w:cs="Times New Roman"/>
          <w:sz w:val="28"/>
          <w:szCs w:val="28"/>
        </w:rPr>
        <w:t xml:space="preserve"> М</w:t>
      </w:r>
      <w:r w:rsidRPr="00C32D0C">
        <w:rPr>
          <w:rFonts w:ascii="Times New Roman" w:hAnsi="Times New Roman" w:cs="Times New Roman"/>
          <w:sz w:val="28"/>
          <w:szCs w:val="28"/>
        </w:rPr>
        <w:t>О</w:t>
      </w:r>
      <w:r w:rsidR="000C58E4">
        <w:rPr>
          <w:rFonts w:ascii="Times New Roman" w:hAnsi="Times New Roman" w:cs="Times New Roman"/>
          <w:sz w:val="28"/>
          <w:szCs w:val="28"/>
        </w:rPr>
        <w:t xml:space="preserve">У </w:t>
      </w:r>
      <w:r w:rsidR="00B5401C">
        <w:rPr>
          <w:rFonts w:ascii="Times New Roman" w:hAnsi="Times New Roman" w:cs="Times New Roman"/>
          <w:sz w:val="28"/>
          <w:szCs w:val="28"/>
        </w:rPr>
        <w:t>ООШ№8 детей от 5</w:t>
      </w:r>
      <w:r w:rsidRPr="00C32D0C">
        <w:rPr>
          <w:rFonts w:ascii="Times New Roman" w:hAnsi="Times New Roman" w:cs="Times New Roman"/>
          <w:sz w:val="28"/>
          <w:szCs w:val="28"/>
        </w:rPr>
        <w:t xml:space="preserve"> лет до 7 лет разработана в соответствии с основными нормативно-правовыми документами по дошкольному воспитанию:</w:t>
      </w:r>
    </w:p>
    <w:p w:rsidR="00C32D0C" w:rsidRP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0C">
        <w:rPr>
          <w:rFonts w:ascii="Times New Roman" w:hAnsi="Times New Roman" w:cs="Times New Roman"/>
          <w:sz w:val="28"/>
          <w:szCs w:val="28"/>
        </w:rPr>
        <w:t>-  Федеральный закон от 29.12.2012 № 273-ФЗ «Об образовании в Российской Федерации»;</w:t>
      </w:r>
    </w:p>
    <w:p w:rsidR="00C32D0C" w:rsidRP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0C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32D0C" w:rsidRP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0C">
        <w:rPr>
          <w:rFonts w:ascii="Times New Roman" w:hAnsi="Times New Roman" w:cs="Times New Roman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</w:t>
      </w:r>
    </w:p>
    <w:p w:rsidR="00C32D0C" w:rsidRP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0C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</w:t>
      </w:r>
    </w:p>
    <w:p w:rsidR="002F0152" w:rsidRPr="00231F8F" w:rsidRDefault="002F0152" w:rsidP="008F3A33">
      <w:pPr>
        <w:spacing w:after="0" w:line="240" w:lineRule="auto"/>
        <w:ind w:firstLine="566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>Настоящая рабочая учебная программа составлена на основе образовательной программы «От рождения до школы» под редакцией Н. Е. Веракса, Т. С. Комарова. М. А. Васильева</w:t>
      </w:r>
      <w:r w:rsidR="009654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1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с </w:t>
      </w:r>
      <w:r w:rsidRPr="00231F8F">
        <w:rPr>
          <w:rFonts w:ascii="Times New Roman" w:eastAsia="TimesNewRomanPSMT" w:hAnsi="Times New Roman" w:cs="Times New Roman"/>
          <w:sz w:val="28"/>
          <w:szCs w:val="28"/>
        </w:rPr>
        <w:t xml:space="preserve">федеральными государственными образовательными стандартами </w:t>
      </w:r>
      <w:r w:rsidRPr="00231F8F">
        <w:rPr>
          <w:rFonts w:ascii="Times New Roman" w:hAnsi="Times New Roman" w:cs="Times New Roman"/>
          <w:sz w:val="28"/>
          <w:szCs w:val="28"/>
        </w:rPr>
        <w:t xml:space="preserve">и обеспечивает достижение воспитанниками результатов освоения основной общеобразовательной программы, установленных соответствующими федеральными образовательными государственными стандартами, </w:t>
      </w:r>
      <w:r w:rsidRPr="00231F8F">
        <w:rPr>
          <w:rFonts w:ascii="Times New Roman" w:hAnsi="Times New Roman" w:cs="Times New Roman"/>
          <w:color w:val="000000" w:themeColor="text1"/>
          <w:sz w:val="28"/>
          <w:szCs w:val="28"/>
        </w:rPr>
        <w:t>для работы с детьми   дошкольного возраста</w:t>
      </w:r>
      <w:r w:rsidRPr="00231F8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C32D0C" w:rsidRDefault="00C32D0C" w:rsidP="008F3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01C" w:rsidRDefault="00B5401C" w:rsidP="002F0152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F">
        <w:rPr>
          <w:rFonts w:ascii="Times New Roman" w:hAnsi="Times New Roman" w:cs="Times New Roman"/>
          <w:b/>
          <w:sz w:val="28"/>
          <w:szCs w:val="28"/>
        </w:rPr>
        <w:t>1.2. Принципы и подходы к формированию программы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A75D5F" w:rsidRDefault="00DD1E9C" w:rsidP="00A75D5F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F0152" w:rsidRPr="00231F8F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A75D5F" w:rsidRPr="00A75D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75D5F" w:rsidRPr="00A75D5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 «От рождения до школы» ред</w:t>
      </w:r>
      <w:r w:rsidR="00990858">
        <w:rPr>
          <w:rFonts w:ascii="Times New Roman" w:hAnsi="Times New Roman" w:cs="Times New Roman"/>
          <w:b/>
          <w:sz w:val="28"/>
          <w:szCs w:val="28"/>
        </w:rPr>
        <w:t>.</w:t>
      </w:r>
      <w:r w:rsidR="00A75D5F" w:rsidRPr="00A75D5F">
        <w:rPr>
          <w:rFonts w:ascii="Times New Roman" w:hAnsi="Times New Roman" w:cs="Times New Roman"/>
          <w:b/>
          <w:sz w:val="28"/>
          <w:szCs w:val="28"/>
        </w:rPr>
        <w:t xml:space="preserve"> Н. Е. Вераксы, Т.С. Комаровой, М. А. Васильевой.</w:t>
      </w:r>
    </w:p>
    <w:p w:rsidR="00A75D5F" w:rsidRDefault="00A75D5F" w:rsidP="00A75D5F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5F">
        <w:rPr>
          <w:rFonts w:ascii="Times New Roman" w:hAnsi="Times New Roman" w:cs="Times New Roman"/>
          <w:b/>
          <w:sz w:val="28"/>
          <w:szCs w:val="28"/>
        </w:rPr>
        <w:lastRenderedPageBreak/>
        <w:t>Программа «От рождения до школы»:</w:t>
      </w:r>
    </w:p>
    <w:p w:rsidR="008B092C" w:rsidRPr="00A75D5F" w:rsidRDefault="008B092C" w:rsidP="00A75D5F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соответствует принципу развивающего образования, целью которо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го является развитие ребенка;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 примени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мости (содержание Программы соответствует основным положениям возрас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ного «минимума» материала);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ности дошкольников не только в рамках непосредственно образователь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ной деятельности, но и при проведении режимных моментов в соответс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твии со спецификой дошкольного образования;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никами и ведущим видом их деятельности является игра;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допускает варьирование образовательного процесса в зависимости от региональных особенностей;</w:t>
      </w:r>
    </w:p>
    <w:p w:rsid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8B092C" w:rsidRDefault="00A75D5F" w:rsidP="008E1AA5">
      <w:pPr>
        <w:pStyle w:val="a8"/>
        <w:numPr>
          <w:ilvl w:val="0"/>
          <w:numId w:val="11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92C">
        <w:rPr>
          <w:rFonts w:ascii="Times New Roman" w:hAnsi="Times New Roman" w:cs="Times New Roman"/>
          <w:sz w:val="28"/>
          <w:szCs w:val="28"/>
        </w:rPr>
        <w:t>строится с учетом соблюдения преемственности между всеми воз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растными дошкольными группами и между детским садом и началь</w:t>
      </w:r>
      <w:r w:rsidRPr="008B092C">
        <w:rPr>
          <w:rFonts w:ascii="Times New Roman" w:hAnsi="Times New Roman" w:cs="Times New Roman"/>
          <w:sz w:val="28"/>
          <w:szCs w:val="28"/>
        </w:rPr>
        <w:softHyphen/>
        <w:t>ной школой.</w:t>
      </w:r>
    </w:p>
    <w:p w:rsidR="00A75D5F" w:rsidRPr="00A75D5F" w:rsidRDefault="00A75D5F" w:rsidP="00990858">
      <w:pPr>
        <w:tabs>
          <w:tab w:val="left" w:pos="4029"/>
        </w:tabs>
        <w:spacing w:after="0" w:line="240" w:lineRule="auto"/>
        <w:ind w:left="1089"/>
        <w:jc w:val="both"/>
        <w:rPr>
          <w:rFonts w:ascii="Times New Roman" w:hAnsi="Times New Roman" w:cs="Times New Roman"/>
          <w:sz w:val="28"/>
          <w:szCs w:val="28"/>
        </w:rPr>
      </w:pPr>
    </w:p>
    <w:p w:rsidR="00B5401C" w:rsidRDefault="00B5401C" w:rsidP="00A75D5F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1C" w:rsidRDefault="00B5401C" w:rsidP="00A75D5F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1C" w:rsidRDefault="00B5401C" w:rsidP="00A75D5F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D5F" w:rsidRDefault="00A75D5F" w:rsidP="00A75D5F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5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A75D5F" w:rsidRPr="00A75D5F" w:rsidRDefault="00A75D5F" w:rsidP="00A75D5F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Направленность на развитие личности ребёнка (приоритет программы – воспитание свободного, уверенного в себе человека, стремящегося творчески подходить к решению различных жизненных ситуаций, имеющего своё мнение и умеющего отстаивать его);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Патриотическая направленность программы (В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Направленность на нравственное воспитание, поддержку традиционных ценностей (Воспитание уважения к традиционным ценностям, формирование традиционных гендерных представлений; воспитание у детей стремления в своих поступках следовать положительному примеру);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Нацеленность на дальнейшее образование (программа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жизни, понимание того, что всем людям необходимо получать образование);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Направленность на сохранение и укрепление здоровья детей (одной из главных задач, которую ставит программа перед воспитателями, является забота о сохранении и укреплении здоровья детей, формирование у них </w:t>
      </w:r>
      <w:r w:rsidRPr="00990858">
        <w:rPr>
          <w:rFonts w:ascii="Times New Roman" w:hAnsi="Times New Roman" w:cs="Times New Roman"/>
          <w:sz w:val="28"/>
          <w:szCs w:val="28"/>
        </w:rPr>
        <w:lastRenderedPageBreak/>
        <w:t>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Направленность на учет индивидуальных особенностей ребенка (программа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жизнедеятельности, так и в формах и способах взаимодействия с ребенком);</w:t>
      </w:r>
    </w:p>
    <w:p w:rsidR="00990858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Особенности структуры Программы (наиболее существенной структурной характеристикой программы «От рождения до школы» является принцип подачи материала — содержание психолого-педагогической работы излагается в 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Программе по образовательным областям, в каждой из которых обозначены основные цели и задачи и содержание психолого-педагогической работы. </w:t>
      </w: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проще вводить вариативную часть); 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Гибкость выбора программного содержания с учетом уровня развития ребенка (каждом тематическом блоке материал представлен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ребенка);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Охват всех возрастных периодов (от рождения до школы) (к преимуществам программы «От рождения до школы», безусловно, следует отнести то, что она охватывает все возрастные периоды физического и психического развития детей: младенческий возраст (от 2 месяцев до 1 года: младенческая группа); ранний возраст (от 1 года до 3 лет: первая и вторая группы раннего возраста); дошкольный возраст (от 3 лет до школы: младшая, средняя, старшая и подготовительная к школе группы);</w:t>
      </w:r>
    </w:p>
    <w:p w:rsidR="00990858" w:rsidRDefault="00990858" w:rsidP="00990858">
      <w:pPr>
        <w:tabs>
          <w:tab w:val="left" w:pos="402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Default="00990858" w:rsidP="00990858">
      <w:pPr>
        <w:tabs>
          <w:tab w:val="left" w:pos="402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Простота введения вариативной части (изложение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—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</w:t>
      </w:r>
    </w:p>
    <w:p w:rsidR="00990858" w:rsidRDefault="00990858" w:rsidP="00990858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Единственное требование — вариативная часть должна соответствовать ФГОС и не противоречить целям и задачам программы «От рождения до школы»);</w:t>
      </w:r>
    </w:p>
    <w:p w:rsidR="00990858" w:rsidRDefault="00990858" w:rsidP="00990858">
      <w:pPr>
        <w:tabs>
          <w:tab w:val="left" w:pos="402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Наличие отдельного раздела по развитию игровой деятельности (в действующем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психолого-педагогической работе, а не только в одной из областей. Признавая исключительную важность развития игровой деятельности дошкольника, авторы дополнили Программу приложением, посвященным игре); </w:t>
      </w:r>
    </w:p>
    <w:p w:rsidR="00990858" w:rsidRDefault="00990858" w:rsidP="00990858">
      <w:pPr>
        <w:tabs>
          <w:tab w:val="left" w:pos="402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Pr="008B092C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(программа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 Важным преимуществом Программы является то, что она обеспечена пособиями для занятий с ребенком дома — книгами серии «Школа Семи Гномов»);</w:t>
      </w:r>
    </w:p>
    <w:p w:rsidR="00A75D5F" w:rsidRPr="00990858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 xml:space="preserve">Технологичность программы (большим преимуществом программы «От рождения до школы» является ее технологичность и успешность применения в массовой практике. Для реализации программы не требуется каких-то особых условий, нестандартного материально-технического обеспечения или специфической подготовки педагогических кадров. Программа может быть реализована педагогами, имеющими соответствующую </w:t>
      </w:r>
      <w:r w:rsidRPr="00990858">
        <w:rPr>
          <w:rFonts w:ascii="Times New Roman" w:hAnsi="Times New Roman" w:cs="Times New Roman"/>
          <w:sz w:val="28"/>
          <w:szCs w:val="28"/>
        </w:rPr>
        <w:lastRenderedPageBreak/>
        <w:t>государственным требованиям квалификацию, на существующей у дошкольной организации материально-технической базе, при условии соответствия ее действующим государственным стандартам и требованиям);</w:t>
      </w:r>
    </w:p>
    <w:p w:rsidR="00990858" w:rsidRDefault="00990858" w:rsidP="00990858">
      <w:pPr>
        <w:tabs>
          <w:tab w:val="left" w:pos="4029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Pr="008B092C" w:rsidRDefault="00A75D5F" w:rsidP="008E1AA5">
      <w:pPr>
        <w:pStyle w:val="a8"/>
        <w:numPr>
          <w:ilvl w:val="0"/>
          <w:numId w:val="10"/>
        </w:num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858">
        <w:rPr>
          <w:rFonts w:ascii="Times New Roman" w:hAnsi="Times New Roman" w:cs="Times New Roman"/>
          <w:sz w:val="28"/>
          <w:szCs w:val="28"/>
        </w:rPr>
        <w:t>Наличие приложения с подробными перечнями (в современном издании Программы все примерные перечни вынесены в Приложение. Это существенно сокращает содержательную часть Программы и облегчает ее восприятие).</w:t>
      </w:r>
    </w:p>
    <w:p w:rsidR="00990858" w:rsidRDefault="00990858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D5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437" w:rsidRPr="00965437">
        <w:rPr>
          <w:rFonts w:ascii="Times New Roman" w:hAnsi="Times New Roman" w:cs="Times New Roman"/>
          <w:b/>
          <w:sz w:val="28"/>
          <w:szCs w:val="28"/>
        </w:rPr>
        <w:t>ГКП</w:t>
      </w:r>
      <w:r w:rsidR="00A75D5F">
        <w:rPr>
          <w:rFonts w:ascii="Times New Roman" w:hAnsi="Times New Roman" w:cs="Times New Roman"/>
          <w:sz w:val="28"/>
          <w:szCs w:val="28"/>
        </w:rPr>
        <w:t xml:space="preserve"> создается на основе социального заказа населения,</w:t>
      </w:r>
      <w:r w:rsidR="00FF45BC">
        <w:rPr>
          <w:rFonts w:ascii="Times New Roman" w:hAnsi="Times New Roman" w:cs="Times New Roman"/>
          <w:sz w:val="28"/>
          <w:szCs w:val="28"/>
        </w:rPr>
        <w:t xml:space="preserve"> для детей,</w:t>
      </w:r>
      <w:r w:rsidR="00DD1E9C" w:rsidRPr="00DD1E9C">
        <w:rPr>
          <w:rFonts w:ascii="Times New Roman" w:hAnsi="Times New Roman" w:cs="Times New Roman"/>
          <w:sz w:val="28"/>
          <w:szCs w:val="28"/>
        </w:rPr>
        <w:t xml:space="preserve"> не посещающих ДОУ и наиболее полного охвата детей дошкольным воспитанием и развитием с целью:</w:t>
      </w:r>
      <w:r w:rsidR="00FF45BC">
        <w:rPr>
          <w:rFonts w:ascii="Times New Roman" w:hAnsi="Times New Roman" w:cs="Times New Roman"/>
          <w:sz w:val="28"/>
          <w:szCs w:val="28"/>
        </w:rPr>
        <w:t xml:space="preserve"> обеспечение всестороннего</w:t>
      </w:r>
      <w:r w:rsidR="00990858">
        <w:rPr>
          <w:rFonts w:ascii="Times New Roman" w:hAnsi="Times New Roman" w:cs="Times New Roman"/>
          <w:sz w:val="28"/>
          <w:szCs w:val="28"/>
        </w:rPr>
        <w:t xml:space="preserve"> развития ребенка в период дошкольного </w:t>
      </w:r>
      <w:r w:rsidR="00FF45BC">
        <w:rPr>
          <w:rFonts w:ascii="Times New Roman" w:hAnsi="Times New Roman" w:cs="Times New Roman"/>
          <w:sz w:val="28"/>
          <w:szCs w:val="28"/>
        </w:rPr>
        <w:t xml:space="preserve">детства: </w:t>
      </w:r>
      <w:r w:rsidRPr="00231F8F">
        <w:rPr>
          <w:rFonts w:ascii="Times New Roman" w:hAnsi="Times New Roman" w:cs="Times New Roman"/>
          <w:sz w:val="28"/>
          <w:szCs w:val="28"/>
        </w:rPr>
        <w:t>интеллектуальног</w:t>
      </w:r>
      <w:r w:rsidR="00FF45BC">
        <w:rPr>
          <w:rFonts w:ascii="Times New Roman" w:hAnsi="Times New Roman" w:cs="Times New Roman"/>
          <w:sz w:val="28"/>
          <w:szCs w:val="28"/>
        </w:rPr>
        <w:t xml:space="preserve">о, физического, </w:t>
      </w:r>
      <w:r w:rsidRPr="00231F8F">
        <w:rPr>
          <w:rFonts w:ascii="Times New Roman" w:hAnsi="Times New Roman" w:cs="Times New Roman"/>
          <w:sz w:val="28"/>
          <w:szCs w:val="28"/>
        </w:rPr>
        <w:t>эмоци</w:t>
      </w:r>
      <w:r w:rsidR="00990858">
        <w:rPr>
          <w:rFonts w:ascii="Times New Roman" w:hAnsi="Times New Roman" w:cs="Times New Roman"/>
          <w:sz w:val="28"/>
          <w:szCs w:val="28"/>
        </w:rPr>
        <w:t xml:space="preserve">онального, нравственного, </w:t>
      </w:r>
      <w:r w:rsidRPr="00231F8F">
        <w:rPr>
          <w:rFonts w:ascii="Times New Roman" w:hAnsi="Times New Roman" w:cs="Times New Roman"/>
          <w:sz w:val="28"/>
          <w:szCs w:val="28"/>
        </w:rPr>
        <w:t>волевого, с</w:t>
      </w:r>
      <w:r w:rsidR="008F3A33">
        <w:rPr>
          <w:rFonts w:ascii="Times New Roman" w:hAnsi="Times New Roman" w:cs="Times New Roman"/>
          <w:sz w:val="28"/>
          <w:szCs w:val="28"/>
        </w:rPr>
        <w:t xml:space="preserve">оциально-личностного, -  через </w:t>
      </w:r>
      <w:r w:rsidRPr="00231F8F">
        <w:rPr>
          <w:rFonts w:ascii="Times New Roman" w:hAnsi="Times New Roman" w:cs="Times New Roman"/>
          <w:sz w:val="28"/>
          <w:szCs w:val="28"/>
        </w:rPr>
        <w:t xml:space="preserve">соответствующую его  возрастным  особенностям </w:t>
      </w:r>
      <w:r w:rsidR="00A75D5F">
        <w:rPr>
          <w:rFonts w:ascii="Times New Roman" w:hAnsi="Times New Roman" w:cs="Times New Roman"/>
          <w:sz w:val="28"/>
          <w:szCs w:val="28"/>
        </w:rPr>
        <w:t xml:space="preserve"> развивающую  среду.  Введение, ребенка в окружающий мир осуществляется путем</w:t>
      </w:r>
      <w:r w:rsidR="00FF45BC">
        <w:rPr>
          <w:rFonts w:ascii="Times New Roman" w:hAnsi="Times New Roman" w:cs="Times New Roman"/>
          <w:sz w:val="28"/>
          <w:szCs w:val="28"/>
        </w:rPr>
        <w:t xml:space="preserve"> его взаимодействия с</w:t>
      </w:r>
      <w:r w:rsidRPr="00231F8F">
        <w:rPr>
          <w:rFonts w:ascii="Times New Roman" w:hAnsi="Times New Roman" w:cs="Times New Roman"/>
          <w:sz w:val="28"/>
          <w:szCs w:val="28"/>
        </w:rPr>
        <w:t xml:space="preserve"> различными сферами бытия (миром людей, природы) и культуры (изобразительным искусством, музыкой, детской литературой и родным языком, математикой).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52" w:rsidRDefault="002F0152" w:rsidP="002F015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r w:rsidRPr="00990858">
        <w:rPr>
          <w:rFonts w:ascii="Times New Roman" w:eastAsia="TimesNewRomanPSMT" w:hAnsi="Times New Roman" w:cs="Times New Roman"/>
          <w:b/>
          <w:iCs/>
          <w:sz w:val="28"/>
          <w:szCs w:val="28"/>
        </w:rPr>
        <w:t>Для достижения цели решаются следующие задачи:</w:t>
      </w:r>
    </w:p>
    <w:p w:rsidR="00990858" w:rsidRPr="00990858" w:rsidRDefault="00990858" w:rsidP="002F0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52" w:rsidRPr="00231F8F" w:rsidRDefault="002F0152" w:rsidP="002F01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охрана жизни и укрепление физического и психического здоровья детей.</w:t>
      </w:r>
    </w:p>
    <w:p w:rsidR="002F0152" w:rsidRPr="00231F8F" w:rsidRDefault="002F0152" w:rsidP="002F01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Обеспечение физкультурно-оздоровительного, познавательно-речевого, социально-личностного и художественно-эстетического развития детей.</w:t>
      </w:r>
    </w:p>
    <w:p w:rsidR="002F0152" w:rsidRPr="00231F8F" w:rsidRDefault="002F0152" w:rsidP="002F01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Осуществление необходимой коррекции недостатков в физическом развитии ребенка (в частности в развитии речи).</w:t>
      </w:r>
    </w:p>
    <w:p w:rsidR="002F0152" w:rsidRPr="00231F8F" w:rsidRDefault="002F0152" w:rsidP="002F01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Образование с учетом возрастных категорий, гражданственности, уважение к правам и свободам человека, любви окружающей природе, Родине, семье.</w:t>
      </w:r>
    </w:p>
    <w:p w:rsidR="002F0152" w:rsidRPr="00231F8F" w:rsidRDefault="002F0152" w:rsidP="002F01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Взаимодействие с семьей для полноценного развития ребенка.</w:t>
      </w:r>
    </w:p>
    <w:p w:rsidR="002F0152" w:rsidRPr="00231F8F" w:rsidRDefault="002F0152" w:rsidP="002F01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детей по вопросам воспитания и развития.</w:t>
      </w:r>
    </w:p>
    <w:p w:rsidR="002F0152" w:rsidRPr="00231F8F" w:rsidRDefault="002F0152" w:rsidP="002F01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31F8F">
        <w:rPr>
          <w:rFonts w:ascii="Times New Roman" w:eastAsia="TimesNewRomanPSMT" w:hAnsi="Times New Roman" w:cs="Times New Roman"/>
          <w:sz w:val="28"/>
          <w:szCs w:val="28"/>
        </w:rPr>
        <w:t>Обеспечение преемственности между дошкольным и начальным общим образованием.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52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принципы построения и реализации программы: </w:t>
      </w:r>
    </w:p>
    <w:p w:rsidR="00965437" w:rsidRPr="00231F8F" w:rsidRDefault="00965437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 - научной обоснованности и практической применимости, 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 - единство воспитательных, развивающих и обучающих целей и задач процесса образования детей дошкольного возраста;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 - интеграции образовательных областей в соответствии с возрастными возможностями воспитанников;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 - комплексно – тематического построения образовательного процесса;</w:t>
      </w:r>
    </w:p>
    <w:p w:rsidR="002F0152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 - решение программных образовательных задач в совместной деятельности взрослого и детей не только в рамках непосредственной образовательной деятельности, но и проведении режимных моментов в соответствии со спецификой дошкольного образования. </w:t>
      </w:r>
    </w:p>
    <w:p w:rsidR="00A75D5F" w:rsidRDefault="00A75D5F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58" w:rsidRPr="00990858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F8F">
        <w:rPr>
          <w:rFonts w:ascii="Times New Roman" w:hAnsi="Times New Roman" w:cs="Times New Roman"/>
          <w:b/>
          <w:sz w:val="28"/>
          <w:szCs w:val="28"/>
        </w:rPr>
        <w:t>Основные направления в развитии</w:t>
      </w:r>
      <w:r w:rsidR="00B5401C">
        <w:rPr>
          <w:rFonts w:ascii="Times New Roman" w:hAnsi="Times New Roman" w:cs="Times New Roman"/>
          <w:b/>
          <w:sz w:val="28"/>
          <w:szCs w:val="28"/>
        </w:rPr>
        <w:t xml:space="preserve"> детей 5</w:t>
      </w:r>
      <w:r w:rsidR="00990858">
        <w:rPr>
          <w:rFonts w:ascii="Times New Roman" w:hAnsi="Times New Roman" w:cs="Times New Roman"/>
          <w:b/>
          <w:sz w:val="28"/>
          <w:szCs w:val="28"/>
        </w:rPr>
        <w:t xml:space="preserve">-7 летнего года жизни: 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- физическое;        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- познавательно-речевое;            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- художественно-эстетическое;  </w:t>
      </w:r>
    </w:p>
    <w:p w:rsidR="00990858" w:rsidRPr="008B092C" w:rsidRDefault="008B092C" w:rsidP="008B092C">
      <w:pPr>
        <w:tabs>
          <w:tab w:val="left" w:pos="4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социально-личностное.  </w:t>
      </w:r>
    </w:p>
    <w:p w:rsidR="00990858" w:rsidRDefault="00990858" w:rsidP="002F0152">
      <w:pPr>
        <w:pStyle w:val="a8"/>
        <w:tabs>
          <w:tab w:val="left" w:pos="4029"/>
        </w:tabs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2F0152" w:rsidRPr="00231F8F" w:rsidRDefault="002F0152" w:rsidP="002F0152">
      <w:pPr>
        <w:pStyle w:val="a8"/>
        <w:tabs>
          <w:tab w:val="left" w:pos="4029"/>
        </w:tabs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C04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b/>
          <w:sz w:val="28"/>
          <w:szCs w:val="28"/>
        </w:rPr>
        <w:t>Возрастные особенности детей подготовительной группы</w:t>
      </w:r>
    </w:p>
    <w:p w:rsidR="002F0152" w:rsidRPr="00231F8F" w:rsidRDefault="002F0152" w:rsidP="002F0152">
      <w:pPr>
        <w:tabs>
          <w:tab w:val="left" w:pos="4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C" w:rsidRDefault="002F0152" w:rsidP="00DD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8F">
        <w:rPr>
          <w:rFonts w:ascii="Times New Roman" w:hAnsi="Times New Roman" w:cs="Times New Roman"/>
          <w:sz w:val="28"/>
          <w:szCs w:val="28"/>
        </w:rPr>
        <w:t>В</w:t>
      </w:r>
      <w:r w:rsidR="00DD1E9C">
        <w:rPr>
          <w:rFonts w:ascii="Times New Roman" w:hAnsi="Times New Roman" w:cs="Times New Roman"/>
          <w:sz w:val="28"/>
          <w:szCs w:val="28"/>
        </w:rPr>
        <w:t xml:space="preserve"> </w:t>
      </w:r>
      <w:r w:rsidR="00DD1E9C" w:rsidRPr="00DD1E9C">
        <w:rPr>
          <w:rFonts w:ascii="Times New Roman" w:hAnsi="Times New Roman" w:cs="Times New Roman"/>
          <w:sz w:val="28"/>
          <w:szCs w:val="28"/>
        </w:rPr>
        <w:t>обра</w:t>
      </w:r>
      <w:r w:rsidR="00DD1E9C">
        <w:rPr>
          <w:rFonts w:ascii="Times New Roman" w:hAnsi="Times New Roman" w:cs="Times New Roman"/>
          <w:sz w:val="28"/>
          <w:szCs w:val="28"/>
        </w:rPr>
        <w:t>з</w:t>
      </w:r>
      <w:r w:rsidR="00DD1E9C" w:rsidRPr="00DD1E9C">
        <w:rPr>
          <w:rFonts w:ascii="Times New Roman" w:hAnsi="Times New Roman" w:cs="Times New Roman"/>
          <w:sz w:val="28"/>
          <w:szCs w:val="28"/>
        </w:rPr>
        <w:t>овательном учреждении функционируют одна разновозрастная группа кратковременного пребывания детей</w:t>
      </w:r>
      <w:r w:rsidR="008F3A33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B5401C">
        <w:rPr>
          <w:rFonts w:ascii="Times New Roman" w:hAnsi="Times New Roman" w:cs="Times New Roman"/>
          <w:sz w:val="28"/>
          <w:szCs w:val="28"/>
        </w:rPr>
        <w:t xml:space="preserve"> возраста от 5</w:t>
      </w:r>
      <w:r w:rsidR="008F3A33">
        <w:rPr>
          <w:rFonts w:ascii="Times New Roman" w:hAnsi="Times New Roman" w:cs="Times New Roman"/>
          <w:sz w:val="28"/>
          <w:szCs w:val="28"/>
        </w:rPr>
        <w:t xml:space="preserve"> до 7</w:t>
      </w:r>
      <w:r w:rsidR="00DD1E9C" w:rsidRPr="00DD1E9C">
        <w:rPr>
          <w:rFonts w:ascii="Times New Roman" w:hAnsi="Times New Roman" w:cs="Times New Roman"/>
          <w:sz w:val="28"/>
          <w:szCs w:val="28"/>
        </w:rPr>
        <w:t>лет. Группа делится на 1 группу:</w:t>
      </w:r>
      <w:r w:rsidR="00DD1E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D58" w:rsidRDefault="00F67D58" w:rsidP="002F0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E43" w:rsidRDefault="008F0E43" w:rsidP="00305DC9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05DC9" w:rsidRPr="008F0E43" w:rsidRDefault="00305DC9" w:rsidP="00305DC9">
      <w:pPr>
        <w:shd w:val="clear" w:color="auto" w:fill="FFFFFF"/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F0E43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1.4. Возрастные особенности развития детей  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07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 </w:t>
      </w: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подготовительной к школе группе  дети начинают осваивать в сюжетно-ролевых играх сложные взаимодействия людей, отражающие характерные значимые жизненные ситуации. Игровые действия становятся более сложными, обретают смысл, который не всегда открывается взрослому. Игровое пространство усложняется. В нем может быть </w:t>
      </w: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несколько центров, каждый из которых поддерживает свою сюжетную линию. При этом дети способны отслеживать поведение партнёров по всему игровому пространству и менять своё поведение в зависимости от места в нём.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Образы из окружающей жизни и литературных произведений, передаваемые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девочек и мальчиков. При правильном педагогическом подходе у дошкольников формируются художественно-творческие способности к изобразительной деятельности.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Дети в значительной степени осваивают конструирование из строительного материала. Они способны выполнять различные по степени сложности постройки как по собственному замыслу, так и по условиям.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Дети могут освоить сложные формы сложения из листа бумаги и придумывать собственные. Данный вид деятельности важен для углубления пространственных представлений.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Усложняется конструирование из природного материала. Детям доступны целостные композиции по предварительному замыслу.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Развивается образное мышление, но воспроизведение метрических отношений затруднено.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  Продолжает развиваться воображение, но часто можно наблюдать снижение развития воображения в этом возрасте в сравнении со старшей группой. Это можно объяснить различными влияниями, в том числе и СМИ, приводящими к стереотипности образов.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 Продолжает развиваться внимание, оно становится произвольным. В некоторых видах деятельности время произвольного внимания достигает 30 минут.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>     Продолжает развиваться речь, её звуковая сторона, грамматический строй, лексика. Развивается связная речь. В высказываниях  детей отражаются как расширяющийся словарь, так и характер обобщений, формирующихся в этом возрасте. Дети активно употребляют обобщающие существительные, синонимы, антонимы, прилагательные и т.д. У детей развиваются диалогическая и некоторые формы монологической речи.</w:t>
      </w:r>
    </w:p>
    <w:p w:rsidR="00305DC9" w:rsidRPr="00305DC9" w:rsidRDefault="00305DC9" w:rsidP="00305DC9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 В этом году у детей группы завершается дошкольный возраст. Основные достижения связаны с освоением мира вещей как предметов человеческой культуры, с освоением форм позитивного общения с людьми, с развитием половой </w:t>
      </w:r>
      <w:r w:rsidRPr="00305DC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идентификации, с формированием позиции школьника. К концу дошкольного возраста дети должны обладать высоким уровнем познавательного и личностного развития, что позволит им в дальнейшем успешно учиться в школе.</w:t>
      </w:r>
    </w:p>
    <w:p w:rsidR="00305DC9" w:rsidRDefault="00305DC9" w:rsidP="00305DC9">
      <w:pPr>
        <w:shd w:val="clear" w:color="auto" w:fill="FFFFFF"/>
        <w:spacing w:after="0" w:line="270" w:lineRule="atLeast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F67D58" w:rsidRDefault="00F67D58" w:rsidP="002F01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152" w:rsidRPr="00231F8F" w:rsidRDefault="008F0E43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2F0152" w:rsidRPr="00231F8F">
        <w:rPr>
          <w:rFonts w:ascii="Times New Roman" w:hAnsi="Times New Roman" w:cs="Times New Roman"/>
          <w:b/>
          <w:sz w:val="28"/>
          <w:szCs w:val="28"/>
        </w:rPr>
        <w:t>.</w:t>
      </w:r>
      <w:r w:rsidR="00965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52" w:rsidRPr="0023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режима пребывания детей в образовательном учреждении</w:t>
      </w:r>
    </w:p>
    <w:p w:rsidR="002F0152" w:rsidRPr="00231F8F" w:rsidRDefault="002F0152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52" w:rsidRPr="00231F8F" w:rsidRDefault="002F0152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организации жизни и деятельности детей осуществляется с учетом: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-решения программных образовательных задач в совместной деятельности взрослого и </w:t>
      </w:r>
      <w:r w:rsidR="008F3A33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52" w:rsidRDefault="002F0152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 режима  дня</w:t>
      </w:r>
    </w:p>
    <w:p w:rsidR="008B092C" w:rsidRPr="00231F8F" w:rsidRDefault="008B092C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0152" w:rsidRPr="00231F8F" w:rsidRDefault="00275709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ведущих мест в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одготовительной к школе группе принадлежит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режиму дня. Под   </w:t>
      </w:r>
      <w:r w:rsidR="002F0152" w:rsidRPr="0023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режимом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принято понимать научно обоснованный распорядок жизни, предусматривающий рациональное распределение времени и последовательность </w:t>
      </w:r>
      <w:r w:rsidR="008F3A33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4C27DC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отдыха.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компоненты режима: дневной сон, бодрствование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удовая деятельность, НОД, совместная 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самостоятельная деятельность), прием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пищи,  время  прогулок. Режим дня предусматривает: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четкую ориентацию на возрастные, физические и психологические возможности детей;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опору на индивидуальные особенности детей, что проявляется в подвижном определении времени сна и прогулки, строгом соблюдении интервалов между приемами пищи;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 </w:t>
      </w:r>
    </w:p>
    <w:p w:rsidR="002F0152" w:rsidRPr="00231F8F" w:rsidRDefault="002F0152" w:rsidP="002F01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Режим дня соответствует возрастным особенностям воспитанников и способствует их гармоничному развитию.</w:t>
      </w:r>
    </w:p>
    <w:p w:rsidR="002F0152" w:rsidRPr="00231F8F" w:rsidRDefault="002F0152" w:rsidP="002F01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Прогулку организуют 2 раза в день: в первую половину - до обеда и во вторую половину - после дневного сна и</w:t>
      </w:r>
      <w:r w:rsidR="004C27D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ли перед уходом воспитанников </w:t>
      </w: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домой. </w:t>
      </w:r>
    </w:p>
    <w:p w:rsidR="002F0152" w:rsidRPr="00231F8F" w:rsidRDefault="002F0152" w:rsidP="002F015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Продолжительность непрерывной непосредственно образовательной деятельности: </w:t>
      </w:r>
    </w:p>
    <w:p w:rsidR="002F0152" w:rsidRPr="00231F8F" w:rsidRDefault="002F0152" w:rsidP="002F015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-д</w:t>
      </w:r>
      <w:r w:rsidR="00B5401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ля воспитанников </w:t>
      </w: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не более 30 минут; </w:t>
      </w:r>
    </w:p>
    <w:p w:rsidR="002F0152" w:rsidRPr="00231F8F" w:rsidRDefault="002F0152" w:rsidP="002F01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середине времени, отведенного на непрерывную образовательную деятельность, проводят физкультминутку. </w:t>
      </w:r>
    </w:p>
    <w:p w:rsidR="002F0152" w:rsidRPr="00231F8F" w:rsidRDefault="002F0152" w:rsidP="002F0152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Перерывы между периодами непрерывно</w:t>
      </w:r>
      <w:r w:rsidR="004C27DC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й образовательной деятельности </w:t>
      </w: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не менее 10 минут. </w:t>
      </w:r>
    </w:p>
    <w:p w:rsidR="002F0152" w:rsidRPr="00231F8F" w:rsidRDefault="002F0152" w:rsidP="002F015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2F0152" w:rsidRPr="00231F8F" w:rsidRDefault="002F0152" w:rsidP="002F0152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231F8F">
        <w:rPr>
          <w:rFonts w:ascii="Times New Roman" w:eastAsia="Arial Unicode MS" w:hAnsi="Times New Roman" w:cs="Times New Roman"/>
          <w:color w:val="0D0D0D" w:themeColor="text1" w:themeTint="F2"/>
          <w:sz w:val="28"/>
          <w:szCs w:val="28"/>
          <w:lang w:eastAsia="ru-RU" w:bidi="ru-RU"/>
        </w:rPr>
        <w:t>Непосредственно образовательная деятельность, требующая повышенной познавательной активности и умственного напряжения воспитанников, следует проводить в первую половину дня и в дни наиболее высокой работоспособности воспитанников (вторник, среда).</w:t>
      </w: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Для профилактики утомления воспитанников рекомендуется сочетать ее с образовательной деятельностью, направленной на физическое и художественно-эстетическое развитие воспитанников. Домашние задания воспитанникам </w:t>
      </w:r>
      <w:r w:rsidR="0086211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ГКП</w:t>
      </w:r>
      <w:r w:rsidRPr="00231F8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не задают.</w:t>
      </w:r>
    </w:p>
    <w:p w:rsidR="002F0152" w:rsidRPr="00231F8F" w:rsidRDefault="002F0152" w:rsidP="0086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проведении режимных процессов следует придерживаться </w:t>
      </w:r>
      <w:r w:rsidR="0086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правил: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и своевременное удовлетворение всех органических потребностей детей</w:t>
      </w:r>
      <w:r w:rsidR="0086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52" w:rsidRPr="00231F8F" w:rsidRDefault="0086211F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детей к посильному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обучения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поощрение самостоятельности и активности.</w:t>
      </w:r>
    </w:p>
    <w:p w:rsidR="002F0152" w:rsidRPr="00231F8F" w:rsidRDefault="0086211F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культурно-гигиенических навыков.</w:t>
      </w:r>
    </w:p>
    <w:p w:rsidR="002F0152" w:rsidRPr="00231F8F" w:rsidRDefault="0086211F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Эмоциональное общение в ходе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зад</w:t>
      </w:r>
      <w:r w:rsidR="005D3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152" w:rsidRPr="00231F8F" w:rsidRDefault="0086211F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потребностей детей, индивидуальных особенностей каждого ребенка.</w:t>
      </w:r>
    </w:p>
    <w:p w:rsidR="002F0152" w:rsidRPr="00231F8F" w:rsidRDefault="0086211F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8F3A33" w:rsidRPr="008F0E43" w:rsidRDefault="004C27DC" w:rsidP="008F0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выполняется на протяжении всего периода воспитания детей в группе, сохраняя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последовательность,  постоянство  и  постепенность. </w:t>
      </w:r>
    </w:p>
    <w:p w:rsidR="008F3A33" w:rsidRDefault="008F3A33" w:rsidP="002F01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0152" w:rsidRPr="008B092C" w:rsidRDefault="008B092C" w:rsidP="002F01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0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</w:t>
      </w:r>
      <w:r w:rsidR="002F0152" w:rsidRPr="008B0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прогулки.</w:t>
      </w:r>
    </w:p>
    <w:p w:rsidR="008B092C" w:rsidRPr="008B092C" w:rsidRDefault="008B092C" w:rsidP="002F015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5709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Ежедневную прогулку организуют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день в первую половину дня и (или) 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9654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 уходом  детей  домой.  При температуре воздуха ниже -  15°С и скорости ветра более 7 м/с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</w:t>
      </w:r>
      <w:r w:rsidR="0096543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прогулки сокращается. Прогулка не проводится   для детей 5-7 лет -  при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температуре воздух ниже - 15°С и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</w:t>
      </w:r>
      <w:r w:rsidR="005D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ветра более </w:t>
      </w:r>
      <w:r w:rsidR="00965437">
        <w:rPr>
          <w:rFonts w:ascii="Times New Roman" w:eastAsia="Times New Roman" w:hAnsi="Times New Roman" w:cs="Times New Roman"/>
          <w:sz w:val="28"/>
          <w:szCs w:val="28"/>
          <w:lang w:eastAsia="ru-RU"/>
        </w:rPr>
        <w:t>7  м/с.</w:t>
      </w:r>
    </w:p>
    <w:p w:rsidR="002F0152" w:rsidRPr="00231F8F" w:rsidRDefault="00965437" w:rsidP="002F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Прогулка состоит из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 w:rsidR="002F0152" w:rsidRPr="00DE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152" w:rsidRPr="00DE2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частей</w:t>
      </w:r>
      <w:r w:rsidR="002F0152" w:rsidRPr="00DE2B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152" w:rsidRPr="00231F8F" w:rsidRDefault="002F0152" w:rsidP="002F01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наблюдение, </w:t>
      </w:r>
    </w:p>
    <w:p w:rsidR="002F0152" w:rsidRPr="00D410FE" w:rsidRDefault="002F0152" w:rsidP="00D410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подвижные игры,</w:t>
      </w:r>
      <w:r w:rsidRPr="00D4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152" w:rsidRPr="00231F8F" w:rsidRDefault="002F0152" w:rsidP="002F01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игров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деятельность 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</w:p>
    <w:p w:rsidR="002F0152" w:rsidRPr="00231F8F" w:rsidRDefault="004C27DC" w:rsidP="002F015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индивидуальную работу с детьми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физических качеств. 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</w:t>
      </w: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зависимости от предыдущего занятия и погодных условий – изменяется и последовательность разных видов деятельности детей на 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</w:t>
      </w:r>
      <w:r w:rsidR="004C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ыкальное занятие, то начинают 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наблюдений, спокойных игр. </w:t>
      </w:r>
    </w:p>
    <w:p w:rsidR="008F3A33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34AA" w:rsidRPr="008F0E43" w:rsidRDefault="007E34AA" w:rsidP="008F0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2C" w:rsidRDefault="002F0152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совместной деятельности</w:t>
      </w:r>
    </w:p>
    <w:p w:rsidR="002F0152" w:rsidRPr="00231F8F" w:rsidRDefault="002F0152" w:rsidP="002F0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F0152" w:rsidRPr="00885542" w:rsidRDefault="002F0152" w:rsidP="002F0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  <w:r w:rsidRPr="00885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85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2F0152" w:rsidRPr="00885542" w:rsidRDefault="002F0152" w:rsidP="002F0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Отличается </w:t>
      </w:r>
      <w:r w:rsidRPr="008855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наличием партнерской (равноправной) позиции взрослого и партнерской формой организации</w:t>
      </w:r>
      <w:r w:rsidRPr="00885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(возможность свободного размещения, перемещения и общения детей в процессе образовательной деятельности). </w:t>
      </w:r>
    </w:p>
    <w:p w:rsidR="002F0152" w:rsidRPr="00885542" w:rsidRDefault="002F0152" w:rsidP="002F0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Предполагает </w:t>
      </w:r>
      <w:r w:rsidRPr="008855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индивидуальную, подгрупповую и групповую формы</w:t>
      </w:r>
      <w:r w:rsidRPr="008855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работы с воспитанниками. </w:t>
      </w:r>
    </w:p>
    <w:p w:rsidR="00261BED" w:rsidRDefault="00261BED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0152" w:rsidRDefault="002F0152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самостоятельной деятельности</w:t>
      </w:r>
      <w:r w:rsidRPr="00231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92C" w:rsidRPr="00231F8F" w:rsidRDefault="008B092C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152" w:rsidRPr="00885542" w:rsidRDefault="002F0152" w:rsidP="002F01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деятельность:</w:t>
      </w:r>
    </w:p>
    <w:p w:rsidR="002F0152" w:rsidRPr="00231F8F" w:rsidRDefault="002F0152" w:rsidP="002F0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обеспечивающей </w:t>
      </w:r>
      <w:r w:rsidRPr="00231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выбор каждым ребенком деятельности</w:t>
      </w:r>
      <w:r w:rsidRPr="0023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интересам и </w:t>
      </w:r>
      <w:r w:rsidRPr="00231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позволяющей </w:t>
      </w:r>
      <w:r w:rsidRPr="0023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ему </w:t>
      </w:r>
      <w:r w:rsidRPr="00231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взаимодействовать со сверстниками или действовать индивидуально;</w:t>
      </w:r>
    </w:p>
    <w:p w:rsidR="002F0152" w:rsidRPr="00231F8F" w:rsidRDefault="002F0152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2) организованная воспитателем деятельность воспитанников, </w:t>
      </w:r>
      <w:r w:rsidRPr="00231F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направленная на решение задач, связанных с интересами других людей</w:t>
      </w:r>
      <w:r w:rsidRPr="00231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(эмоциональное благополучие других людей, помощь другим в быту).</w:t>
      </w:r>
    </w:p>
    <w:p w:rsidR="00261BED" w:rsidRDefault="00261BED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F0152" w:rsidRDefault="002F0152" w:rsidP="008F0E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1F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организованных  образовательных  форм</w:t>
      </w:r>
    </w:p>
    <w:p w:rsidR="008B092C" w:rsidRPr="00231F8F" w:rsidRDefault="008B092C" w:rsidP="002F01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152" w:rsidRPr="00231F8F" w:rsidRDefault="002F0152" w:rsidP="002F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 в  подготовительной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  образовательных  форм</w:t>
      </w: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осуществляется  в разных формах</w:t>
      </w:r>
    </w:p>
    <w:p w:rsidR="002F0152" w:rsidRPr="00231F8F" w:rsidRDefault="002F0152" w:rsidP="002F0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Общие  </w:t>
      </w:r>
      <w:r w:rsidRPr="008855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 к  проведению  групповых  организованных  форм:</w:t>
      </w:r>
    </w:p>
    <w:p w:rsidR="002F0152" w:rsidRPr="00231F8F" w:rsidRDefault="002F0152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Соблюдение гигиенических  требований  (помещение  должно  быть  проветрено,  свет  должен  падать  с  левой  стороны;  оборудование,  инструменты  и  материалы  и  их  размещение  должны  отвечать  педагогическим,  гигиеническим  и  эстетическим  требованиям).</w:t>
      </w:r>
    </w:p>
    <w:p w:rsidR="002F0152" w:rsidRPr="00231F8F" w:rsidRDefault="002F0152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Длительность  занятия  должна  соответствовать  установленным  нормам,  а  время  использовано  полноценно.  Большое  значение  имеет  начало  занятия,  организация  детского  внимания.</w:t>
      </w:r>
    </w:p>
    <w:p w:rsidR="002F0152" w:rsidRPr="00231F8F" w:rsidRDefault="005D04F1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Подготовка 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F0152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ндивидуальные особенности и возможности детей своей </w:t>
      </w:r>
      <w:r w:rsidR="002F0152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группы).</w:t>
      </w:r>
    </w:p>
    <w:p w:rsidR="002F0152" w:rsidRPr="00231F8F" w:rsidRDefault="002F0152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Использование</w:t>
      </w:r>
      <w:r w:rsidR="005D0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занятию (воспитатель должен хорошо знать программу, владеть методикой обучения, знать возрастные и </w:t>
      </w:r>
      <w:r w:rsidR="005D04F1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</w:t>
      </w:r>
      <w:r w:rsidR="005D0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ых игровых методов, и приемов обучения в работе </w:t>
      </w: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детьми.</w:t>
      </w:r>
    </w:p>
    <w:p w:rsidR="002F0152" w:rsidRPr="00231F8F" w:rsidRDefault="005D04F1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разнообразных форм организации детей (индивидуальной, подгрупповой, </w:t>
      </w:r>
      <w:r w:rsidR="002F0152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групповой).</w:t>
      </w:r>
    </w:p>
    <w:p w:rsidR="002F0152" w:rsidRPr="00231F8F" w:rsidRDefault="005D04F1" w:rsidP="008E1A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Обязательное</w:t>
      </w:r>
      <w:r w:rsidR="002F0152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проведение </w:t>
      </w:r>
      <w:r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физкультминутки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середине </w:t>
      </w:r>
      <w:r w:rsidR="002F0152" w:rsidRPr="00231F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занятия.           </w:t>
      </w:r>
    </w:p>
    <w:p w:rsidR="002F0152" w:rsidRPr="00231F8F" w:rsidRDefault="00275709" w:rsidP="00275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Максимально </w:t>
      </w:r>
      <w:r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организованных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форм в первой половине дня для детей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одготовительной к школе группе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превышает трех.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ними -  не менее 10 минут. Для профилактики утомления детей организованные образовательные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2F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сочетаются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(чередуются</w:t>
      </w:r>
      <w:r w:rsidR="005D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музыкальными, физкультурными </w:t>
      </w:r>
      <w:r w:rsidR="002F0152" w:rsidRPr="00231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занятиями-играми.</w:t>
      </w:r>
    </w:p>
    <w:p w:rsidR="00663891" w:rsidRPr="002B0D53" w:rsidRDefault="00663891" w:rsidP="002B0D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211F" w:rsidRDefault="0086211F" w:rsidP="0086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2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режима пребывания детей в ГКП</w:t>
      </w:r>
    </w:p>
    <w:p w:rsidR="00663891" w:rsidRDefault="00663891" w:rsidP="0086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3891" w:rsidRDefault="00663891" w:rsidP="0086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63891" w:rsidRPr="0086211F" w:rsidRDefault="00663891" w:rsidP="0086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4"/>
        <w:gridCol w:w="7970"/>
        <w:gridCol w:w="4762"/>
      </w:tblGrid>
      <w:tr w:rsidR="0086211F" w:rsidRPr="0086211F" w:rsidTr="00D410FE">
        <w:trPr>
          <w:trHeight w:val="312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Виды деятельности        детей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Время</w:t>
            </w:r>
          </w:p>
        </w:tc>
      </w:tr>
      <w:tr w:rsidR="0086211F" w:rsidRPr="0086211F" w:rsidTr="00D410FE">
        <w:trPr>
          <w:trHeight w:val="6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Прием, осмотр, дежурство, самостоятельная деятельность, утренняя гимнастика.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9-1</w:t>
            </w:r>
            <w:r w:rsidR="008B0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-   9 - 2</w:t>
            </w:r>
            <w:r w:rsidR="00227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6211F" w:rsidRPr="0086211F" w:rsidTr="00D410FE">
        <w:trPr>
          <w:trHeight w:val="103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9-20 – 9-5</w:t>
            </w:r>
            <w:r w:rsidR="00227B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6211F"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211F" w:rsidRPr="0086211F" w:rsidTr="00D410FE">
        <w:trPr>
          <w:trHeight w:val="92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86211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  </w:t>
            </w: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7B028F" w:rsidP="007B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6211F"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6211F"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труд, индивидуальная работа, самостоятельная деятельность.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11F" w:rsidRPr="0086211F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9-50</w:t>
            </w:r>
            <w:r w:rsidR="0086211F"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– 10-1</w:t>
            </w:r>
            <w:r w:rsidR="0086211F" w:rsidRPr="008621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D410FE" w:rsidRPr="0086211F" w:rsidTr="00D410FE">
        <w:trPr>
          <w:trHeight w:val="92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10-10 -10-40</w:t>
            </w:r>
          </w:p>
        </w:tc>
      </w:tr>
      <w:tr w:rsidR="00D410FE" w:rsidRPr="0086211F" w:rsidTr="00D410FE">
        <w:trPr>
          <w:trHeight w:val="92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D410FE" w:rsidP="007B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028F"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гры</w:t>
            </w:r>
            <w:r w:rsidR="007B02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труд, индивидуальная работа, самостоятельная деятельность.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10-40 – 11-00</w:t>
            </w:r>
          </w:p>
        </w:tc>
      </w:tr>
      <w:tr w:rsidR="00D410FE" w:rsidRPr="0086211F" w:rsidTr="00D410FE">
        <w:trPr>
          <w:trHeight w:val="92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Pr="0086211F" w:rsidRDefault="00D410FE" w:rsidP="00745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0FE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11-00 – 11-30</w:t>
            </w:r>
          </w:p>
        </w:tc>
      </w:tr>
      <w:tr w:rsidR="00D410FE" w:rsidRPr="0086211F" w:rsidTr="00D410FE">
        <w:trPr>
          <w:trHeight w:val="612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FE" w:rsidRPr="0086211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9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28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Прогулка: игры, наблюдения, труд, индивидуальная работа, самостоятельная деятельность.</w:t>
            </w:r>
          </w:p>
          <w:p w:rsidR="00D410FE" w:rsidRPr="0086211F" w:rsidRDefault="00D410FE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21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Уход детей домой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0FE" w:rsidRPr="0086211F" w:rsidRDefault="007B028F" w:rsidP="0086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11:3</w:t>
            </w:r>
            <w:r w:rsidR="00D410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12-10</w:t>
            </w:r>
          </w:p>
        </w:tc>
      </w:tr>
    </w:tbl>
    <w:p w:rsidR="008F0E43" w:rsidRDefault="008F0E43" w:rsidP="009654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1F" w:rsidRPr="00231F8F" w:rsidRDefault="0086211F" w:rsidP="009654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F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86211F" w:rsidRPr="00231F8F" w:rsidRDefault="0086211F" w:rsidP="0086211F">
      <w:pPr>
        <w:tabs>
          <w:tab w:val="left" w:pos="9639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11F" w:rsidRPr="00231F8F" w:rsidRDefault="0086211F" w:rsidP="0086211F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8F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b/>
          <w:sz w:val="28"/>
          <w:szCs w:val="28"/>
        </w:rPr>
        <w:t>в соответствии с направлениями развития ребенка</w:t>
      </w:r>
    </w:p>
    <w:p w:rsidR="0086211F" w:rsidRPr="00231F8F" w:rsidRDefault="0086211F" w:rsidP="0086211F">
      <w:pPr>
        <w:tabs>
          <w:tab w:val="left" w:pos="9639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>рабочей программы</w:t>
      </w:r>
      <w:r w:rsidRPr="00231F8F">
        <w:rPr>
          <w:rFonts w:ascii="Times New Roman" w:hAnsi="Times New Roman" w:cs="Times New Roman"/>
          <w:sz w:val="28"/>
          <w:szCs w:val="28"/>
        </w:rPr>
        <w:t xml:space="preserve"> представляет собой образовательную деятельность в соответствии с направлениями развития (социально-коммуникативное развитие, 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sz w:val="28"/>
          <w:szCs w:val="28"/>
        </w:rPr>
        <w:t>развитие,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sz w:val="28"/>
          <w:szCs w:val="28"/>
        </w:rPr>
        <w:t>развитие,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sz w:val="28"/>
          <w:szCs w:val="28"/>
        </w:rPr>
        <w:t>развитие, 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F8F">
        <w:rPr>
          <w:rFonts w:ascii="Times New Roman" w:hAnsi="Times New Roman" w:cs="Times New Roman"/>
          <w:sz w:val="28"/>
          <w:szCs w:val="28"/>
        </w:rPr>
        <w:t xml:space="preserve">развитие) ребенка,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используемой примерной основной образовательной программы дошкольного образования и методических пособий, обеспечивающих реализацию содержания рабочей программы. </w:t>
      </w:r>
    </w:p>
    <w:p w:rsidR="0086211F" w:rsidRPr="00231F8F" w:rsidRDefault="0086211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Содержание рабочей программы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</w:t>
      </w:r>
    </w:p>
    <w:p w:rsidR="00CB524F" w:rsidRDefault="0086211F" w:rsidP="008117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Социально-коммуникативное развитие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B524F" w:rsidRPr="00231F8F" w:rsidRDefault="00CB524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24F" w:rsidRDefault="0086211F" w:rsidP="00227B5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Познавательное развитие предполагает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</w:t>
      </w:r>
      <w:r w:rsidR="003249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>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>общем доме людей, об особенностях ее природы, многообразии стран и народов мира.</w:t>
      </w:r>
    </w:p>
    <w:p w:rsidR="00CB524F" w:rsidRPr="00231F8F" w:rsidRDefault="00CB524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11F" w:rsidRPr="00231F8F" w:rsidRDefault="0086211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Речевое развитие включает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>владение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>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6211F" w:rsidRPr="00231F8F" w:rsidRDefault="0086211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Художественно-эстетическое развитие предполагает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6211F" w:rsidRDefault="0086211F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F8F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Физическое развитие включает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r w:rsidR="005D04F1">
        <w:rPr>
          <w:rFonts w:ascii="Times New Roman" w:eastAsia="Times New Roman" w:hAnsi="Times New Roman"/>
          <w:sz w:val="28"/>
          <w:szCs w:val="28"/>
          <w:lang w:eastAsia="ru-RU"/>
        </w:rPr>
        <w:t>само</w:t>
      </w:r>
      <w:r w:rsidR="005D04F1" w:rsidRPr="00231F8F">
        <w:rPr>
          <w:rFonts w:ascii="Times New Roman" w:eastAsia="Times New Roman" w:hAnsi="Times New Roman"/>
          <w:sz w:val="28"/>
          <w:szCs w:val="28"/>
          <w:lang w:eastAsia="ru-RU"/>
        </w:rPr>
        <w:t>регуляции</w:t>
      </w:r>
      <w:r w:rsidRPr="00231F8F">
        <w:rPr>
          <w:rFonts w:ascii="Times New Roman" w:eastAsia="Times New Roman" w:hAnsi="Times New Roman"/>
          <w:sz w:val="28"/>
          <w:szCs w:val="28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E34AA" w:rsidRDefault="007E34AA" w:rsidP="008F3A3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196" w:rsidRDefault="00E57196" w:rsidP="0086211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074" w:type="dxa"/>
        <w:jc w:val="center"/>
        <w:tblCellMar>
          <w:left w:w="10" w:type="dxa"/>
          <w:right w:w="10" w:type="dxa"/>
        </w:tblCellMar>
        <w:tblLook w:val="00A0"/>
      </w:tblPr>
      <w:tblGrid>
        <w:gridCol w:w="4205"/>
        <w:gridCol w:w="8869"/>
      </w:tblGrid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Средства</w:t>
            </w:r>
          </w:p>
        </w:tc>
      </w:tr>
      <w:tr w:rsidR="00E57196" w:rsidRPr="00E57196" w:rsidTr="007B028F">
        <w:trPr>
          <w:trHeight w:val="170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Словесные методы: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Рассказ, объяснение, беседа, разъяснение, поручение, анализ ситуаций, обсуждение, работа с книгой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Устное или печатное слово: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Фольклор: песни, потешки, сказки, пословицы, былины;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Поэтические и прозаические произведения (стихотворения, литературные сказки, рассказы, повести и др.)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Скороговорки, загадки и др.</w:t>
            </w: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Наглядные методы: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Наблюдаемые объекты, предметы, явления;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Наглядные пособия.</w:t>
            </w: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 иллюстрирования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Предполагает применение картинок, рисунков, изображений, </w:t>
            </w: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символов, иллюстрированных пособий: плакатов, картин, карт, репродукций, зарисовок и др.</w:t>
            </w: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Метод демонстрации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Связан с демонстрацией объектов, опытов, и др.</w:t>
            </w:r>
          </w:p>
        </w:tc>
      </w:tr>
      <w:tr w:rsidR="00E57196" w:rsidRPr="00E57196" w:rsidTr="007B028F">
        <w:trPr>
          <w:trHeight w:val="853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 показа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 практического обучения</w:t>
            </w:r>
          </w:p>
        </w:tc>
        <w:tc>
          <w:tcPr>
            <w:tcW w:w="8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Скороговорки, стихотворения.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Музыкально-ритмические движения, этюды-драматизации.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Дидактические, музыкально – дидактические игры.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Различный материал для продуктивной и творческой деятельности.</w:t>
            </w:r>
          </w:p>
        </w:tc>
      </w:tr>
      <w:tr w:rsidR="00E57196" w:rsidRPr="00E57196" w:rsidTr="007B028F">
        <w:trPr>
          <w:trHeight w:val="1326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Упражнения (устные, графические, двигательные (для развития общей и мелкой моторики), трудовые</w:t>
            </w: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Метод проблемного обучения</w:t>
            </w:r>
          </w:p>
        </w:tc>
        <w:tc>
          <w:tcPr>
            <w:tcW w:w="8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Рассказы, содержащие проблемный компонент;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Картотека логических задач и проблемных ситуаций;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Объекты и явления окружающего мира;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Различный дидактический материал;</w:t>
            </w:r>
          </w:p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 для экспериментирования и др.</w:t>
            </w: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Элемент проблемной</w:t>
            </w:r>
          </w:p>
        </w:tc>
        <w:tc>
          <w:tcPr>
            <w:tcW w:w="8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7196" w:rsidRPr="00E57196" w:rsidTr="007B028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719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Познавательное проблемное изложение</w:t>
            </w:r>
          </w:p>
        </w:tc>
        <w:tc>
          <w:tcPr>
            <w:tcW w:w="8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7196" w:rsidRPr="00E57196" w:rsidTr="007B028F">
        <w:trPr>
          <w:trHeight w:val="72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7196" w:rsidRPr="00E57196" w:rsidRDefault="00E57196" w:rsidP="00E57196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B028F" w:rsidRDefault="007B028F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49E2" w:rsidRPr="003249E2" w:rsidRDefault="003249E2" w:rsidP="007E34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4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2.2. Содержание психолого-педагогической работы по освоению образовательных областей.</w:t>
      </w:r>
    </w:p>
    <w:p w:rsidR="000C58E4" w:rsidRDefault="000C58E4" w:rsidP="00324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49E2" w:rsidRPr="003249E2" w:rsidRDefault="003249E2" w:rsidP="00324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249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Структура содержания дошкольного образования </w:t>
      </w:r>
    </w:p>
    <w:p w:rsidR="00305DC9" w:rsidRPr="00805E21" w:rsidRDefault="00305DC9" w:rsidP="00305DC9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E2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2757"/>
      </w:tblGrid>
      <w:tr w:rsidR="00305DC9" w:rsidRPr="00305DC9" w:rsidTr="007B028F">
        <w:trPr>
          <w:trHeight w:val="292"/>
        </w:trPr>
        <w:tc>
          <w:tcPr>
            <w:tcW w:w="959" w:type="dxa"/>
          </w:tcPr>
          <w:p w:rsidR="00305DC9" w:rsidRPr="00305DC9" w:rsidRDefault="00305DC9" w:rsidP="003C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305DC9" w:rsidRPr="00305DC9" w:rsidTr="007B028F">
        <w:trPr>
          <w:trHeight w:val="729"/>
        </w:trPr>
        <w:tc>
          <w:tcPr>
            <w:tcW w:w="959" w:type="dxa"/>
            <w:vMerge w:val="restart"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5DC9" w:rsidRPr="00305DC9" w:rsidRDefault="00305DC9" w:rsidP="003C72B4">
            <w:pPr>
              <w:spacing w:after="0" w:line="240" w:lineRule="auto"/>
              <w:ind w:lef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«Физическая культура» 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основных движений детей;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воспитанников;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воспитание физических и личностных качеств.</w:t>
            </w:r>
          </w:p>
        </w:tc>
      </w:tr>
      <w:tr w:rsidR="00305DC9" w:rsidRPr="00305DC9" w:rsidTr="007B028F">
        <w:trPr>
          <w:trHeight w:val="966"/>
        </w:trPr>
        <w:tc>
          <w:tcPr>
            <w:tcW w:w="959" w:type="dxa"/>
            <w:vMerge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«Здоровье»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и укрепление здоровья детей;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начальных представлений о здоровом образе жизни;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личностных и интеллектуальных, качеств.</w:t>
            </w:r>
          </w:p>
        </w:tc>
      </w:tr>
      <w:tr w:rsidR="00305DC9" w:rsidRPr="00305DC9" w:rsidTr="007B028F">
        <w:trPr>
          <w:trHeight w:val="968"/>
        </w:trPr>
        <w:tc>
          <w:tcPr>
            <w:tcW w:w="959" w:type="dxa"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ind w:left="2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</w:p>
          <w:p w:rsidR="00305DC9" w:rsidRPr="00305DC9" w:rsidRDefault="00305DC9" w:rsidP="003C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детям художественной литературы»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целостной картины мира;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 развитие литературной речи;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приобщение к словесному искусству;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305DC9" w:rsidRPr="00305DC9" w:rsidTr="007B028F">
        <w:trPr>
          <w:trHeight w:val="2770"/>
        </w:trPr>
        <w:tc>
          <w:tcPr>
            <w:tcW w:w="959" w:type="dxa"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  <w:p w:rsidR="00305DC9" w:rsidRPr="00305DC9" w:rsidRDefault="00305DC9" w:rsidP="003C72B4">
            <w:pPr>
              <w:ind w:lef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«Познание»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познавательно-исследовательской деятельности, конструирование;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сенсорных, элементарных математических представлений;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детей;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адекватных представлений ребенка о себе, семье, обществе, государстве, мире и природе;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305DC9" w:rsidRPr="00305DC9" w:rsidTr="007B028F">
        <w:tc>
          <w:tcPr>
            <w:tcW w:w="959" w:type="dxa"/>
            <w:vMerge w:val="restart"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«Музыка»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E0B64" w:rsidRPr="00305DC9">
              <w:rPr>
                <w:rFonts w:ascii="Times New Roman" w:hAnsi="Times New Roman" w:cs="Times New Roman"/>
                <w:sz w:val="28"/>
                <w:szCs w:val="28"/>
              </w:rPr>
              <w:t>развитие музыкально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-ритмической деятельности;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приобщение к музыкальному искусству;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 личностных и  интеллектуальных качеств.</w:t>
            </w:r>
          </w:p>
        </w:tc>
      </w:tr>
      <w:tr w:rsidR="00305DC9" w:rsidRPr="00305DC9" w:rsidTr="007B028F">
        <w:trPr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«Художественное творчество»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продуктивной деятельности детей (рисование, лепка, аппликация, художественный труд); 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творчества; 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приобщение к изобразительному искусству;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 (мелкой моторики рук), личностных и интеллектуальных качеств.</w:t>
            </w:r>
          </w:p>
        </w:tc>
      </w:tr>
      <w:tr w:rsidR="00305DC9" w:rsidRPr="00305DC9" w:rsidTr="007B028F">
        <w:tc>
          <w:tcPr>
            <w:tcW w:w="959" w:type="dxa"/>
            <w:vMerge w:val="restart"/>
            <w:textDirection w:val="btLr"/>
            <w:vAlign w:val="center"/>
          </w:tcPr>
          <w:p w:rsidR="00305DC9" w:rsidRPr="00305DC9" w:rsidRDefault="00305DC9" w:rsidP="003C72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«Социализация» 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личностное развитие воспитанников;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формирование гендерной, семейной, гражданской принадлежности, а также принадлежности к мировому сообществу;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приобщение к нормам и правилам взаимоотношения со сверстниками и взрослыми;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 личностных и интеллектуальных качеств.</w:t>
            </w:r>
          </w:p>
        </w:tc>
      </w:tr>
      <w:tr w:rsidR="00305DC9" w:rsidRPr="00305DC9" w:rsidTr="007B028F">
        <w:tc>
          <w:tcPr>
            <w:tcW w:w="959" w:type="dxa"/>
            <w:vMerge/>
            <w:vAlign w:val="center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трудовых умений и навыков, адекватных возрасту детей;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воспитание сознательного отношения к труду как к основной жизненной потребности, трудолюбия;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физических, личностных и интеллектуальных качеств.</w:t>
            </w:r>
          </w:p>
        </w:tc>
      </w:tr>
      <w:tr w:rsidR="00305DC9" w:rsidRPr="00305DC9" w:rsidTr="007B028F">
        <w:tc>
          <w:tcPr>
            <w:tcW w:w="959" w:type="dxa"/>
            <w:vMerge/>
            <w:vAlign w:val="center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основ безопасности собственной жизнедеятельности;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формирования основ экологического сознания (безопасности окружающего мира);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  <w:tr w:rsidR="00305DC9" w:rsidRPr="00305DC9" w:rsidTr="007B028F">
        <w:tc>
          <w:tcPr>
            <w:tcW w:w="959" w:type="dxa"/>
            <w:vAlign w:val="center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</w:tcPr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«Коммуникация»</w:t>
            </w: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активной речи детей в различных видах деятельности;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практическое овладение воспитанниками нормами русской речи;</w:t>
            </w:r>
          </w:p>
          <w:p w:rsidR="00305DC9" w:rsidRPr="00305DC9" w:rsidRDefault="00305DC9" w:rsidP="003C7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свободного общения со взрослыми и детьми;</w:t>
            </w:r>
          </w:p>
          <w:p w:rsidR="00305DC9" w:rsidRPr="00305DC9" w:rsidRDefault="00305DC9" w:rsidP="003C72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DC9">
              <w:rPr>
                <w:rFonts w:ascii="Times New Roman" w:hAnsi="Times New Roman" w:cs="Times New Roman"/>
                <w:sz w:val="28"/>
                <w:szCs w:val="28"/>
              </w:rPr>
              <w:t>- развитие личностных и интеллектуальных качеств.</w:t>
            </w:r>
          </w:p>
        </w:tc>
      </w:tr>
    </w:tbl>
    <w:p w:rsidR="007E34AA" w:rsidRDefault="007E34AA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E34AA" w:rsidRDefault="007E34AA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7B028F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C53AF" w:rsidRDefault="00FC53AF" w:rsidP="009D26BC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D26BC" w:rsidRPr="00FC53AF" w:rsidRDefault="009D26BC" w:rsidP="00FC53AF">
      <w:pPr>
        <w:tabs>
          <w:tab w:val="left" w:pos="9639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388E">
        <w:rPr>
          <w:rFonts w:ascii="Times New Roman" w:hAnsi="Times New Roman" w:cs="Times New Roman"/>
          <w:b/>
          <w:caps/>
          <w:sz w:val="28"/>
          <w:szCs w:val="28"/>
        </w:rPr>
        <w:t>3.Организационный раздел</w:t>
      </w:r>
    </w:p>
    <w:p w:rsidR="009D26BC" w:rsidRDefault="009D26BC" w:rsidP="009D26BC">
      <w:pPr>
        <w:spacing w:after="0" w:line="278" w:lineRule="exact"/>
        <w:ind w:left="20" w:right="260" w:firstLine="68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B388E">
        <w:rPr>
          <w:rFonts w:ascii="Times New Roman" w:eastAsia="Arial" w:hAnsi="Times New Roman" w:cs="Times New Roman"/>
          <w:b/>
          <w:sz w:val="28"/>
          <w:szCs w:val="28"/>
        </w:rPr>
        <w:t>3.</w:t>
      </w:r>
      <w:r w:rsidR="0003049C">
        <w:rPr>
          <w:rFonts w:ascii="Times New Roman" w:eastAsia="Arial" w:hAnsi="Times New Roman" w:cs="Times New Roman"/>
          <w:b/>
          <w:sz w:val="28"/>
          <w:szCs w:val="28"/>
        </w:rPr>
        <w:t>1</w:t>
      </w:r>
      <w:r w:rsidRPr="00FB388E">
        <w:rPr>
          <w:rFonts w:ascii="Times New Roman" w:eastAsia="Arial" w:hAnsi="Times New Roman" w:cs="Times New Roman"/>
          <w:b/>
          <w:sz w:val="28"/>
          <w:szCs w:val="28"/>
        </w:rPr>
        <w:t>.Количество часов образовательной деятельности</w:t>
      </w:r>
    </w:p>
    <w:p w:rsidR="00475AE1" w:rsidRDefault="00475AE1" w:rsidP="009D26BC">
      <w:pPr>
        <w:spacing w:after="0" w:line="278" w:lineRule="exact"/>
        <w:ind w:left="20" w:right="260" w:firstLine="68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475AE1" w:rsidRDefault="00475AE1" w:rsidP="009D26BC">
      <w:pPr>
        <w:spacing w:after="0" w:line="278" w:lineRule="exact"/>
        <w:ind w:left="20" w:right="260" w:firstLine="68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W w:w="139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665"/>
        <w:gridCol w:w="6237"/>
      </w:tblGrid>
      <w:tr w:rsidR="00475AE1" w:rsidRPr="00FF09BD" w:rsidTr="007B028F">
        <w:trPr>
          <w:trHeight w:val="856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Виды образовательной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237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5DC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475AE1" w:rsidRPr="00FF09BD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5DC9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ОД в  неделю</w:t>
            </w:r>
          </w:p>
        </w:tc>
      </w:tr>
      <w:tr w:rsidR="00475AE1" w:rsidRPr="00FF09BD" w:rsidTr="007B028F">
        <w:trPr>
          <w:trHeight w:val="1682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Познавательно-исследовательская деятельность: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Формирование элементарных математических представлений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Приобщение к социокультурным ценностям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Первичные представления об объектах окружающего мира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475AE1" w:rsidRPr="002C5FE9" w:rsidRDefault="007A1152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475AE1" w:rsidRPr="002C5FE9" w:rsidRDefault="007A1152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5AE1" w:rsidRPr="00FF09BD" w:rsidTr="007B028F">
        <w:trPr>
          <w:trHeight w:val="565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Развитие речи:</w:t>
            </w:r>
          </w:p>
          <w:p w:rsidR="00475AE1" w:rsidRDefault="00475AE1" w:rsidP="00475AE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Развитие речи</w:t>
            </w:r>
          </w:p>
          <w:p w:rsidR="007A1152" w:rsidRPr="00305DC9" w:rsidRDefault="007A1152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6237" w:type="dxa"/>
            <w:vAlign w:val="center"/>
          </w:tcPr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5AE1" w:rsidRDefault="00443E9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7A1152" w:rsidRPr="002C5FE9" w:rsidRDefault="007A1152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75AE1" w:rsidRPr="00FF09BD" w:rsidTr="007B028F">
        <w:trPr>
          <w:trHeight w:val="1116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Изобразительная деятельность: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рисование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лепка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аппликация</w:t>
            </w:r>
          </w:p>
        </w:tc>
        <w:tc>
          <w:tcPr>
            <w:tcW w:w="6237" w:type="dxa"/>
            <w:vAlign w:val="center"/>
          </w:tcPr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5AE1" w:rsidRPr="002C5FE9" w:rsidRDefault="00443E9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475AE1" w:rsidRPr="00FF09BD" w:rsidTr="007B028F">
        <w:trPr>
          <w:trHeight w:val="856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Двигательная деятельность</w:t>
            </w:r>
          </w:p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05DC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ru-RU"/>
              </w:rPr>
              <w:t>- в помещении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- на прогулке</w:t>
            </w:r>
          </w:p>
        </w:tc>
        <w:tc>
          <w:tcPr>
            <w:tcW w:w="6237" w:type="dxa"/>
            <w:vAlign w:val="center"/>
          </w:tcPr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475AE1" w:rsidRPr="00FF09BD" w:rsidTr="007B028F">
        <w:trPr>
          <w:trHeight w:val="275"/>
          <w:tblCellSpacing w:w="0" w:type="dxa"/>
        </w:trPr>
        <w:tc>
          <w:tcPr>
            <w:tcW w:w="7665" w:type="dxa"/>
            <w:vAlign w:val="center"/>
          </w:tcPr>
          <w:p w:rsidR="00073286" w:rsidRPr="00073286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305DC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Музыкальная деятельность</w:t>
            </w:r>
          </w:p>
        </w:tc>
        <w:tc>
          <w:tcPr>
            <w:tcW w:w="6237" w:type="dxa"/>
            <w:vAlign w:val="center"/>
          </w:tcPr>
          <w:p w:rsidR="00475AE1" w:rsidRPr="002C5FE9" w:rsidRDefault="00475AE1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C5FE9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73286" w:rsidRPr="00FF09BD" w:rsidTr="007B028F">
        <w:trPr>
          <w:trHeight w:val="275"/>
          <w:tblCellSpacing w:w="0" w:type="dxa"/>
        </w:trPr>
        <w:tc>
          <w:tcPr>
            <w:tcW w:w="7665" w:type="dxa"/>
            <w:vAlign w:val="center"/>
          </w:tcPr>
          <w:p w:rsidR="00073286" w:rsidRDefault="00073286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0732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Социально-коммуникативное развитие</w:t>
            </w:r>
          </w:p>
          <w:p w:rsidR="00073286" w:rsidRDefault="00073286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07328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Труд</w:t>
            </w:r>
          </w:p>
          <w:p w:rsidR="00073286" w:rsidRPr="00305DC9" w:rsidRDefault="00073286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 xml:space="preserve">Конструирование </w:t>
            </w:r>
          </w:p>
        </w:tc>
        <w:tc>
          <w:tcPr>
            <w:tcW w:w="6237" w:type="dxa"/>
            <w:vAlign w:val="center"/>
          </w:tcPr>
          <w:p w:rsidR="00073286" w:rsidRDefault="00073286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0,5</w:t>
            </w:r>
          </w:p>
          <w:p w:rsidR="00073286" w:rsidRPr="002C5FE9" w:rsidRDefault="00073286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0.5</w:t>
            </w:r>
          </w:p>
        </w:tc>
      </w:tr>
      <w:tr w:rsidR="00475AE1" w:rsidRPr="00FF09BD" w:rsidTr="007B028F">
        <w:trPr>
          <w:trHeight w:val="154"/>
          <w:tblCellSpacing w:w="0" w:type="dxa"/>
        </w:trPr>
        <w:tc>
          <w:tcPr>
            <w:tcW w:w="7665" w:type="dxa"/>
            <w:vAlign w:val="center"/>
          </w:tcPr>
          <w:p w:rsidR="00475AE1" w:rsidRPr="00305DC9" w:rsidRDefault="00475AE1" w:rsidP="00475AE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5DC9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237" w:type="dxa"/>
            <w:vAlign w:val="center"/>
          </w:tcPr>
          <w:p w:rsidR="00475AE1" w:rsidRPr="002C5FE9" w:rsidRDefault="007A1152" w:rsidP="00475A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</w:tbl>
    <w:p w:rsidR="006D3C1F" w:rsidRDefault="006D3C1F" w:rsidP="00E203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26BC" w:rsidRPr="00FB388E" w:rsidRDefault="009D26BC" w:rsidP="00E22C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88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22C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38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513F4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  <w:r w:rsidRPr="00FB388E"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видов организованной образовательной деятельности</w:t>
      </w:r>
    </w:p>
    <w:p w:rsidR="009D26BC" w:rsidRPr="006E0B64" w:rsidRDefault="009D26BC" w:rsidP="009D26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26BC" w:rsidRPr="006E0B64" w:rsidRDefault="00C513F4" w:rsidP="009D2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64">
        <w:rPr>
          <w:rFonts w:ascii="Times New Roman" w:hAnsi="Times New Roman" w:cs="Times New Roman"/>
          <w:b/>
          <w:sz w:val="24"/>
          <w:szCs w:val="24"/>
        </w:rPr>
        <w:t>Сетка организованной образовательной</w:t>
      </w:r>
      <w:r w:rsidR="009D26BC" w:rsidRPr="006E0B64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2A4E20" w:rsidRPr="00E203E6" w:rsidRDefault="00E22CF8" w:rsidP="00E20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B64">
        <w:rPr>
          <w:rFonts w:ascii="Times New Roman" w:hAnsi="Times New Roman" w:cs="Times New Roman"/>
          <w:b/>
          <w:sz w:val="24"/>
          <w:szCs w:val="24"/>
        </w:rPr>
        <w:t>группы кратковременного пребывания</w:t>
      </w:r>
      <w:bookmarkStart w:id="0" w:name="_GoBack"/>
      <w:bookmarkEnd w:id="0"/>
    </w:p>
    <w:tbl>
      <w:tblPr>
        <w:tblStyle w:val="a7"/>
        <w:tblW w:w="15735" w:type="dxa"/>
        <w:tblInd w:w="-1168" w:type="dxa"/>
        <w:tblLayout w:type="fixed"/>
        <w:tblLook w:val="04A0"/>
      </w:tblPr>
      <w:tblGrid>
        <w:gridCol w:w="1276"/>
        <w:gridCol w:w="3686"/>
        <w:gridCol w:w="3685"/>
        <w:gridCol w:w="3544"/>
        <w:gridCol w:w="3544"/>
      </w:tblGrid>
      <w:tr w:rsidR="00531D6B" w:rsidTr="00CB4C40">
        <w:tc>
          <w:tcPr>
            <w:tcW w:w="1276" w:type="dxa"/>
          </w:tcPr>
          <w:p w:rsidR="00531D6B" w:rsidRPr="00697422" w:rsidRDefault="00531D6B" w:rsidP="009D26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3686" w:type="dxa"/>
          </w:tcPr>
          <w:p w:rsidR="00531D6B" w:rsidRPr="00697422" w:rsidRDefault="00531D6B" w:rsidP="009D26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Первая неделя </w:t>
            </w:r>
          </w:p>
        </w:tc>
        <w:tc>
          <w:tcPr>
            <w:tcW w:w="3685" w:type="dxa"/>
          </w:tcPr>
          <w:p w:rsidR="00531D6B" w:rsidRPr="00697422" w:rsidRDefault="00531D6B" w:rsidP="009D26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Вторая неделя </w:t>
            </w:r>
          </w:p>
        </w:tc>
        <w:tc>
          <w:tcPr>
            <w:tcW w:w="3544" w:type="dxa"/>
          </w:tcPr>
          <w:p w:rsidR="00531D6B" w:rsidRPr="00697422" w:rsidRDefault="00531D6B" w:rsidP="009D26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Третья неделя </w:t>
            </w:r>
          </w:p>
        </w:tc>
        <w:tc>
          <w:tcPr>
            <w:tcW w:w="3544" w:type="dxa"/>
          </w:tcPr>
          <w:p w:rsidR="00531D6B" w:rsidRPr="00697422" w:rsidRDefault="00531D6B" w:rsidP="009D26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Четвёртая неделя </w:t>
            </w:r>
          </w:p>
        </w:tc>
      </w:tr>
      <w:tr w:rsidR="00160337" w:rsidTr="00CB4C40">
        <w:tc>
          <w:tcPr>
            <w:tcW w:w="1276" w:type="dxa"/>
          </w:tcPr>
          <w:p w:rsidR="00160337" w:rsidRPr="00697422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686" w:type="dxa"/>
          </w:tcPr>
          <w:p w:rsidR="00160337" w:rsidRPr="00697422" w:rsidRDefault="007679AF" w:rsidP="00CB4C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окружающим миром.</w:t>
            </w:r>
            <w:r w:rsidR="00C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337" w:rsidRPr="00697422" w:rsidRDefault="007679AF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(аппликация)</w:t>
            </w:r>
          </w:p>
          <w:p w:rsidR="00475AE1" w:rsidRPr="00697422" w:rsidRDefault="002C5FE9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культура.</w:t>
            </w:r>
          </w:p>
        </w:tc>
        <w:tc>
          <w:tcPr>
            <w:tcW w:w="3685" w:type="dxa"/>
          </w:tcPr>
          <w:p w:rsidR="00160337" w:rsidRPr="00697422" w:rsidRDefault="007679AF" w:rsidP="00CB4C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C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знакомление 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окружающим миром.</w:t>
            </w:r>
            <w:r w:rsidR="00C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337" w:rsidRPr="00697422" w:rsidRDefault="007679AF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(аппликация)</w:t>
            </w:r>
          </w:p>
          <w:p w:rsidR="00160337" w:rsidRPr="00697422" w:rsidRDefault="002C5FE9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культура.</w:t>
            </w:r>
          </w:p>
        </w:tc>
        <w:tc>
          <w:tcPr>
            <w:tcW w:w="3544" w:type="dxa"/>
          </w:tcPr>
          <w:p w:rsidR="00CF1C8B" w:rsidRDefault="007679AF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окружающим миром.</w:t>
            </w:r>
            <w:r w:rsidR="00CF1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337" w:rsidRPr="00697422" w:rsidRDefault="007679AF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(аппликация)</w:t>
            </w:r>
          </w:p>
          <w:p w:rsidR="00160337" w:rsidRPr="00697422" w:rsidRDefault="002C5FE9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культура.</w:t>
            </w:r>
          </w:p>
        </w:tc>
        <w:tc>
          <w:tcPr>
            <w:tcW w:w="3544" w:type="dxa"/>
          </w:tcPr>
          <w:p w:rsidR="009D0E6F" w:rsidRDefault="00CF1C8B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окружающим миром.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337" w:rsidRPr="00697422" w:rsidRDefault="007679AF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лепка (аппликация)</w:t>
            </w:r>
          </w:p>
          <w:p w:rsidR="00160337" w:rsidRPr="00697422" w:rsidRDefault="002C5FE9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культура.</w:t>
            </w:r>
          </w:p>
        </w:tc>
      </w:tr>
      <w:tr w:rsidR="00160337" w:rsidTr="00CB4C40">
        <w:tc>
          <w:tcPr>
            <w:tcW w:w="1276" w:type="dxa"/>
          </w:tcPr>
          <w:p w:rsidR="00160337" w:rsidRPr="00697422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686" w:type="dxa"/>
          </w:tcPr>
          <w:p w:rsidR="00160337" w:rsidRDefault="00855243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C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 математических представлений.</w:t>
            </w:r>
          </w:p>
          <w:p w:rsidR="00CB4C40" w:rsidRPr="00CB4C40" w:rsidRDefault="00CB4C40" w:rsidP="00CB4C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160337" w:rsidRPr="00697422" w:rsidRDefault="00855243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изкультура.</w:t>
            </w:r>
          </w:p>
        </w:tc>
        <w:tc>
          <w:tcPr>
            <w:tcW w:w="3685" w:type="dxa"/>
          </w:tcPr>
          <w:p w:rsidR="00995AB1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CB4C40" w:rsidRPr="00CB4C40" w:rsidRDefault="00CB4C40" w:rsidP="00CB4C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</w:p>
          <w:p w:rsidR="00160337" w:rsidRPr="00697422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</w:p>
        </w:tc>
        <w:tc>
          <w:tcPr>
            <w:tcW w:w="3544" w:type="dxa"/>
          </w:tcPr>
          <w:p w:rsidR="00995AB1" w:rsidRPr="00697422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CB4C40" w:rsidRPr="00697422" w:rsidRDefault="00CB4C40" w:rsidP="00CB4C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160337" w:rsidRPr="00697422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</w:p>
        </w:tc>
        <w:tc>
          <w:tcPr>
            <w:tcW w:w="3544" w:type="dxa"/>
          </w:tcPr>
          <w:p w:rsidR="00995AB1" w:rsidRPr="00697422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9D0E6F" w:rsidRDefault="00CB4C40" w:rsidP="009D0E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160337" w:rsidRPr="00697422" w:rsidRDefault="00855243" w:rsidP="009D0E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изкультура</w:t>
            </w:r>
          </w:p>
        </w:tc>
      </w:tr>
      <w:tr w:rsidR="00160337" w:rsidTr="00CB4C40">
        <w:tc>
          <w:tcPr>
            <w:tcW w:w="1276" w:type="dxa"/>
          </w:tcPr>
          <w:p w:rsidR="00160337" w:rsidRPr="00697422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686" w:type="dxa"/>
          </w:tcPr>
          <w:p w:rsidR="00160337" w:rsidRPr="00697422" w:rsidRDefault="00855243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CB4C40" w:rsidRDefault="00CB4C40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музыка</w:t>
            </w:r>
          </w:p>
          <w:p w:rsidR="00160337" w:rsidRPr="00697422" w:rsidRDefault="002C5FE9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.физическая культура </w:t>
            </w:r>
          </w:p>
        </w:tc>
        <w:tc>
          <w:tcPr>
            <w:tcW w:w="3685" w:type="dxa"/>
          </w:tcPr>
          <w:p w:rsidR="00CF1C8B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160337" w:rsidRDefault="00995AB1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313CA8" w:rsidRPr="00697422" w:rsidRDefault="00313CA8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C5FE9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9D0E6F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160337" w:rsidRDefault="00995AB1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</w:p>
          <w:p w:rsidR="00313CA8" w:rsidRPr="00697422" w:rsidRDefault="00313CA8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C5FE9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CF1C8B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речи </w:t>
            </w:r>
          </w:p>
          <w:p w:rsidR="00160337" w:rsidRDefault="00995AB1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C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</w:t>
            </w:r>
            <w:r w:rsidR="002C5FE9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CA8" w:rsidRPr="00697422" w:rsidRDefault="00313CA8" w:rsidP="002C5F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C5FE9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60337" w:rsidTr="00CB4C40">
        <w:tc>
          <w:tcPr>
            <w:tcW w:w="1276" w:type="dxa"/>
          </w:tcPr>
          <w:p w:rsidR="00160337" w:rsidRPr="00697422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686" w:type="dxa"/>
          </w:tcPr>
          <w:p w:rsidR="00160337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5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3C72B4" w:rsidRPr="00697422" w:rsidRDefault="003C72B4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</w:p>
          <w:p w:rsidR="00160337" w:rsidRPr="00697422" w:rsidRDefault="00995AB1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1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60337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узыка.</w:t>
            </w:r>
          </w:p>
        </w:tc>
        <w:tc>
          <w:tcPr>
            <w:tcW w:w="3685" w:type="dxa"/>
          </w:tcPr>
          <w:p w:rsidR="00995AB1" w:rsidRDefault="00855243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3C72B4" w:rsidRPr="00697422" w:rsidRDefault="003C72B4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</w:p>
          <w:p w:rsidR="00160337" w:rsidRPr="00697422" w:rsidRDefault="00313CA8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узыка.</w:t>
            </w:r>
          </w:p>
        </w:tc>
        <w:tc>
          <w:tcPr>
            <w:tcW w:w="3544" w:type="dxa"/>
          </w:tcPr>
          <w:p w:rsidR="00995AB1" w:rsidRPr="00697422" w:rsidRDefault="00313CA8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3C72B4" w:rsidRDefault="003C72B4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</w:p>
          <w:p w:rsidR="00160337" w:rsidRPr="00697422" w:rsidRDefault="00313CA8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узыка.</w:t>
            </w:r>
          </w:p>
        </w:tc>
        <w:tc>
          <w:tcPr>
            <w:tcW w:w="3544" w:type="dxa"/>
          </w:tcPr>
          <w:p w:rsidR="00995AB1" w:rsidRPr="00697422" w:rsidRDefault="00313CA8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элементарных математических представлений.</w:t>
            </w:r>
          </w:p>
          <w:p w:rsidR="003C72B4" w:rsidRDefault="003C72B4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</w:t>
            </w:r>
          </w:p>
          <w:p w:rsidR="00160337" w:rsidRPr="00697422" w:rsidRDefault="00313CA8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</w:t>
            </w:r>
            <w:r w:rsidR="00995AB1" w:rsidRPr="00697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узыка.</w:t>
            </w:r>
          </w:p>
        </w:tc>
      </w:tr>
      <w:tr w:rsidR="00160337" w:rsidTr="00CB4C40">
        <w:tc>
          <w:tcPr>
            <w:tcW w:w="1276" w:type="dxa"/>
          </w:tcPr>
          <w:p w:rsidR="00160337" w:rsidRPr="00697422" w:rsidRDefault="0016033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3686" w:type="dxa"/>
          </w:tcPr>
          <w:p w:rsidR="00995AB1" w:rsidRPr="00697422" w:rsidRDefault="00384EF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.чтение художественной литературы </w:t>
            </w:r>
          </w:p>
          <w:p w:rsidR="00995AB1" w:rsidRDefault="00384EF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грамоте</w:t>
            </w:r>
          </w:p>
          <w:p w:rsidR="00384EF7" w:rsidRPr="00697422" w:rsidRDefault="00384EF7" w:rsidP="001603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труды</w:t>
            </w:r>
            <w:r w:rsid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(конструирование)</w:t>
            </w:r>
          </w:p>
        </w:tc>
        <w:tc>
          <w:tcPr>
            <w:tcW w:w="3685" w:type="dxa"/>
          </w:tcPr>
          <w:p w:rsidR="00995AB1" w:rsidRPr="00697422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.чтение художественной литературы </w:t>
            </w:r>
          </w:p>
          <w:p w:rsidR="00160337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грамоте </w:t>
            </w:r>
          </w:p>
          <w:p w:rsidR="00384EF7" w:rsidRPr="00697422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3.труды</w:t>
            </w:r>
            <w:r w:rsid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442" w:rsidRP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(конструирование)</w:t>
            </w:r>
          </w:p>
        </w:tc>
        <w:tc>
          <w:tcPr>
            <w:tcW w:w="3544" w:type="dxa"/>
          </w:tcPr>
          <w:p w:rsidR="00995AB1" w:rsidRPr="00697422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.чтение художественной литературы</w:t>
            </w:r>
          </w:p>
          <w:p w:rsidR="00160337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обучение грамоте </w:t>
            </w:r>
          </w:p>
          <w:p w:rsidR="00384EF7" w:rsidRPr="00697422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труды</w:t>
            </w:r>
            <w:r w:rsid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442" w:rsidRP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(конструирование)</w:t>
            </w:r>
          </w:p>
        </w:tc>
        <w:tc>
          <w:tcPr>
            <w:tcW w:w="3544" w:type="dxa"/>
          </w:tcPr>
          <w:p w:rsidR="00995AB1" w:rsidRPr="00697422" w:rsidRDefault="00384EF7" w:rsidP="00995A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.чтение художественной литературы</w:t>
            </w:r>
          </w:p>
          <w:p w:rsidR="00160337" w:rsidRDefault="00384EF7" w:rsidP="00313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грамоте</w:t>
            </w:r>
          </w:p>
          <w:p w:rsidR="00384EF7" w:rsidRPr="00697422" w:rsidRDefault="00384EF7" w:rsidP="00313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3.труды</w:t>
            </w:r>
            <w:r w:rsid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442" w:rsidRPr="00E1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(конструирование)</w:t>
            </w:r>
          </w:p>
        </w:tc>
      </w:tr>
    </w:tbl>
    <w:p w:rsidR="006F015B" w:rsidRDefault="006F015B" w:rsidP="00D475DA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20" w:rsidRPr="002A4E20" w:rsidRDefault="002A4E20" w:rsidP="003D1EC5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программы «От рождения до школы» ред</w:t>
      </w:r>
      <w:r w:rsidR="008E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Е. Вераксы, Т.С. Комаровой, М. А. Васильевой.</w:t>
      </w:r>
    </w:p>
    <w:p w:rsidR="002A4E20" w:rsidRPr="002A4E20" w:rsidRDefault="002A4E20" w:rsidP="002A4E20">
      <w:p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«От рождения до школы»: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принципу развивающего образования, целью которо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является развитие ребенка;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принципы научной обоснованности и практической примени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(содержание Программы соответствует основным положениям возрас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«минимума» материала);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дошкольников не только в рамках непосредственно образователь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но и при проведении режимных моментов в соответс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твии со спецификой дошкольного образования;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и ведущим видом их деятельности является игра;</w:t>
      </w:r>
    </w:p>
    <w:p w:rsidR="003D1EC5" w:rsidRPr="0032538E" w:rsidRDefault="002A4E20" w:rsidP="0032538E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с учетом соблюдения преемственности между всеми воз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растными дошкольными группами и между детским садом и началь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школой.</w:t>
      </w:r>
    </w:p>
    <w:p w:rsidR="002A4E20" w:rsidRPr="002A4E20" w:rsidRDefault="003D1EC5" w:rsidP="00C47CA6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ОСНОВНОЙ ОБРАЗОВАТЕЛЬНОЙ ПРОГРАММЫ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2A4E20" w:rsidRPr="002A4E20" w:rsidRDefault="002A4E20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«От рождения до школы» базируются на ФГОС ДО в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</w:t>
      </w:r>
    </w:p>
    <w:p w:rsidR="00DC0EA2" w:rsidRDefault="00DC0EA2" w:rsidP="002A4E2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20" w:rsidRPr="002A4E20" w:rsidRDefault="002A4E20" w:rsidP="002A4E2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 Умеет выражать и отстаивать свою позицию </w:t>
      </w:r>
      <w:r w:rsidR="006E0B64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 вопросу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симпатию по отношению к другим людям, готовность прийти на помощь тем, кто в этом нуждается.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уважение к жизни и заботе об окружающей среде.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2A4E20" w:rsidRPr="002A4E20" w:rsidRDefault="003D1EC5" w:rsidP="003D1EC5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</w:t>
      </w:r>
      <w:r w:rsidR="002A4E20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2A4E20" w:rsidRPr="00E57196" w:rsidRDefault="002A4E20" w:rsidP="00E57196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</w:t>
      </w:r>
      <w:r w:rsidR="00E5719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ими дошкольного образования.</w:t>
      </w:r>
    </w:p>
    <w:p w:rsidR="007E34AA" w:rsidRDefault="007E34AA" w:rsidP="00C47CA6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20" w:rsidRPr="002A4E20" w:rsidRDefault="002A4E20" w:rsidP="00C47CA6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</w:t>
      </w:r>
    </w:p>
    <w:p w:rsidR="002B0D53" w:rsidRPr="002B0D53" w:rsidRDefault="002A4E20" w:rsidP="002B0D53">
      <w:pPr>
        <w:tabs>
          <w:tab w:val="left" w:pos="415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 Создание единой воспитательной среды необходимо также для раскрытия потенциальных возможностей каждого воспитанника.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адаптируются и </w:t>
      </w:r>
      <w:r w:rsidR="006E0B64"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обучаются,</w:t>
      </w: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имеют гораздо меньше конфликтов со взрослыми и сверстниками.</w:t>
      </w:r>
    </w:p>
    <w:p w:rsidR="002A4E20" w:rsidRPr="006F015B" w:rsidRDefault="002A4E20" w:rsidP="002A4E2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основе системы взаимодействия нашей группы с семьями воспитанников лежит принцип сотрудничества и взаимодействия, позволяющие решать следующие задачи:</w:t>
      </w:r>
    </w:p>
    <w:p w:rsidR="002A4E20" w:rsidRPr="002A4E20" w:rsidRDefault="002A4E20" w:rsidP="008E1AA5">
      <w:pPr>
        <w:numPr>
          <w:ilvl w:val="0"/>
          <w:numId w:val="7"/>
        </w:num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семьи и установление контактов с ее членами для согласования воспитательного воздействия на ребенка;</w:t>
      </w:r>
    </w:p>
    <w:p w:rsidR="002A4E20" w:rsidRPr="002A4E20" w:rsidRDefault="002A4E20" w:rsidP="008E1AA5">
      <w:pPr>
        <w:numPr>
          <w:ilvl w:val="0"/>
          <w:numId w:val="7"/>
        </w:num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участию в жизни группы;</w:t>
      </w:r>
    </w:p>
    <w:p w:rsidR="002A4E20" w:rsidRPr="002A4E20" w:rsidRDefault="002A4E20" w:rsidP="008E1AA5">
      <w:pPr>
        <w:numPr>
          <w:ilvl w:val="0"/>
          <w:numId w:val="7"/>
        </w:num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обобщение лучшего опыта семейного воспитания;</w:t>
      </w:r>
    </w:p>
    <w:p w:rsidR="002A4E20" w:rsidRPr="002A4E20" w:rsidRDefault="002A4E20" w:rsidP="008E1AA5">
      <w:pPr>
        <w:numPr>
          <w:ilvl w:val="0"/>
          <w:numId w:val="7"/>
        </w:numPr>
        <w:tabs>
          <w:tab w:val="left" w:pos="4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 педагогической культуры семьи.</w:t>
      </w:r>
    </w:p>
    <w:p w:rsidR="007E34AA" w:rsidRPr="006F015B" w:rsidRDefault="002A4E20" w:rsidP="002A4E2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решения поставленных задач и формирования единого понимания педагогами и родителями целей и задач воспитания и обучения детей используются следующие </w:t>
      </w:r>
    </w:p>
    <w:p w:rsidR="002A4E20" w:rsidRPr="002A4E20" w:rsidRDefault="002A4E20" w:rsidP="007E34AA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работы с семьей: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анализ процесса взаимодействия семьи и дошкольного учреждения, его эффективности;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или групповое (подгрупповое) консультирование;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родителями занятий и режимных моментов;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семей к различным формам совместной с детьми или педагогами деятельности (организация совместной трудовой деятельности (труд в группе, на участке, субботники; организация семейных творческих проектов, презентаций, конкурсов);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партнерских отношений;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опрос;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постоянных родительских уголков, буклетов, информационных листков, ведение доски объявлений;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членами семьи;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родителей, в том числе семинары, семинары-практикумы, мастер-классы;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совместные досуги (праздники, экскурсии, наблюдения, чтения);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родительских клубов, гостиных;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фотоальбомов;</w:t>
      </w:r>
    </w:p>
    <w:p w:rsidR="002A4E20" w:rsidRPr="008F0E43" w:rsidRDefault="002A4E20" w:rsidP="007E34AA">
      <w:pPr>
        <w:numPr>
          <w:ilvl w:val="0"/>
          <w:numId w:val="8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тематических выставок;</w:t>
      </w:r>
    </w:p>
    <w:p w:rsidR="002A4E20" w:rsidRPr="006F015B" w:rsidRDefault="002A4E20" w:rsidP="007E34AA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Кроме основных форм работы, осуществляется постоянное взаимодействие родит</w:t>
      </w:r>
      <w:r w:rsidR="00C04B71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елей и </w:t>
      </w:r>
      <w:r w:rsidR="005E3164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сотрудника подготовительной</w:t>
      </w:r>
      <w:r w:rsidR="00C04B71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164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(</w:t>
      </w:r>
      <w:r w:rsidR="00C04B71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ГКП)</w:t>
      </w:r>
      <w:r w:rsidR="005E3164"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0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процессе:</w:t>
      </w:r>
    </w:p>
    <w:p w:rsidR="002A4E20" w:rsidRPr="008F0E43" w:rsidRDefault="002A4E20" w:rsidP="007E34AA">
      <w:pPr>
        <w:numPr>
          <w:ilvl w:val="0"/>
          <w:numId w:val="9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ежедневных непосредственных контактов, когда родители приводят и забирают ребенка;</w:t>
      </w:r>
    </w:p>
    <w:p w:rsidR="002A4E20" w:rsidRPr="00F6391D" w:rsidRDefault="002A4E20" w:rsidP="00F6391D">
      <w:pPr>
        <w:numPr>
          <w:ilvl w:val="0"/>
          <w:numId w:val="9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родителей с информацией, подготовленной специалистами и воспитателями, об их детях;</w:t>
      </w:r>
    </w:p>
    <w:p w:rsidR="002A4E20" w:rsidRPr="008F0E43" w:rsidRDefault="002A4E20" w:rsidP="007E34AA">
      <w:pPr>
        <w:numPr>
          <w:ilvl w:val="0"/>
          <w:numId w:val="9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семьи;</w:t>
      </w:r>
    </w:p>
    <w:p w:rsidR="005E3164" w:rsidRPr="008F0E43" w:rsidRDefault="002A4E20" w:rsidP="005E3164">
      <w:pPr>
        <w:numPr>
          <w:ilvl w:val="0"/>
          <w:numId w:val="9"/>
        </w:num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неформальных бесед по вопросам воспитания и развития детей или запланированных встреч воспитателями или специалистами с родителями, чтобы обсудить достигнутые успехи, независимо от конкретных проблем.</w:t>
      </w:r>
    </w:p>
    <w:p w:rsidR="00F6391D" w:rsidRDefault="00F6391D" w:rsidP="00383C80">
      <w:pPr>
        <w:tabs>
          <w:tab w:val="left" w:pos="415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7C2" w:rsidRDefault="00FE67C2" w:rsidP="00FE67C2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РОДИТЕЛЯМИ</w:t>
      </w:r>
    </w:p>
    <w:p w:rsidR="002A4E20" w:rsidRPr="002A4E20" w:rsidRDefault="00F6391D" w:rsidP="00FE67C2">
      <w:pPr>
        <w:tabs>
          <w:tab w:val="left" w:pos="41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2021-2022</w:t>
      </w:r>
      <w:r w:rsidR="00FE67C2" w:rsidRPr="002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tbl>
      <w:tblPr>
        <w:tblW w:w="14921" w:type="dxa"/>
        <w:jc w:val="center"/>
        <w:tblCellMar>
          <w:left w:w="10" w:type="dxa"/>
          <w:right w:w="10" w:type="dxa"/>
        </w:tblCellMar>
        <w:tblLook w:val="00A0"/>
      </w:tblPr>
      <w:tblGrid>
        <w:gridCol w:w="2080"/>
        <w:gridCol w:w="12841"/>
      </w:tblGrid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A4E20" w:rsidRPr="006F015B" w:rsidTr="006F015B">
        <w:trPr>
          <w:trHeight w:val="251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«Переходим в подготовительную группу. Подготовка детей к школе или как помочь детям учиться».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Совместная деятельность детей и родителей: Выставка рисунков «Мои летние каникулы».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3.Папка-передвижка «Эти полезные продукты. Меню блюд из овощей».</w:t>
            </w: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на тему: «Как избежать конфликтов с детьми».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на тему: «Осторожно! Ядовитые грибы!».</w:t>
            </w: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«Что дети должны знать о природе родного края».</w:t>
            </w: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Обмен опытом родителей - «Наши маленькие путешествия».</w:t>
            </w: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на тему «Расскажите детям о своей работе». Фото-монтаж «Мои родители трудятся».</w:t>
            </w:r>
          </w:p>
          <w:p w:rsidR="002A4E20" w:rsidRPr="006F015B" w:rsidRDefault="00712C63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5.Родительское собрание на тему: как развить память, логику, мышление во время осенних каникул.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Консультации на тему: «П</w:t>
            </w:r>
            <w:r w:rsidR="00F6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атриотическое воспитание детей 5</w:t>
            </w: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лет».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Беседы с родителями на тему: «Знакомим детей с родным </w:t>
            </w:r>
            <w:r w:rsidR="00F6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краем</w:t>
            </w: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5.Наглядная информация: Папка-передвижка «Одежда детей по сезону – залог здоровья и комфорта ребенка».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1.Консультации на тему: «Учим детей видеть красоту природы».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3.Консультация на тему: «Гендерное воспитание девочек и мальчиков».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на тему: «Учим детей правилам этикета». Рекомендации для родителей «Сервировка праздничного стола»</w:t>
            </w:r>
          </w:p>
          <w:p w:rsidR="00F6391D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Участие в организации новогоднего проекта - конкурс «Лучшая новогодняя игрушка».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C31CA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 «Осторожно, ёлка!»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1.Консультации на тему: «Дети и дорога. Профилактика детского травматизма на дорогах, в транспорте».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Наглядная информация: Папка – передвижка «Зима и зимние забавы».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«Читаем и рассказываем детям о животных».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Родительское собрание «Воспитание у дошкольников самоуважения и уверенности в себе».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Консультации на тему: «Как знакомить детей с при</w:t>
            </w:r>
            <w:r w:rsidR="00F63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родой родного края</w:t>
            </w: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информация: Папка-передвижка «День Защитника Отечества».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Праздник «День Защитника Отечества».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Совместная деятельность детей и родителей: Выставка поделок «Наша Армия сильна».</w:t>
            </w:r>
          </w:p>
        </w:tc>
      </w:tr>
      <w:tr w:rsidR="002A4E20" w:rsidRPr="006F015B" w:rsidTr="006F015B">
        <w:trPr>
          <w:trHeight w:val="70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1.Наглядная информация: Папка-передвижка «Праздник мам», выставка детских рисунков «Наши любимые мамочки».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празднику, посвященному Женскому дню 8 Марта.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на тему «Как привить детям любовь к книге».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F6391D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«Что читать и рассказывать детям о космосе, о нашей планете Земля».</w:t>
            </w:r>
          </w:p>
          <w:p w:rsidR="002A4E20" w:rsidRPr="006F015B" w:rsidRDefault="00F6391D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.Наглядная информация: Папка-передвижка «Народная культура и традиции. Праздник Пасха», памятка «Расскажи ребенку о народных играх».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Совместная деятельность детей и родителей: Изготовление скворечника.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Анкета для родителей на тему: «Экологическое образование в семье».</w:t>
            </w:r>
          </w:p>
        </w:tc>
      </w:tr>
      <w:tr w:rsidR="002A4E20" w:rsidRPr="006F015B" w:rsidTr="006F015B">
        <w:trPr>
          <w:trHeight w:val="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1.Родительское собрание «Познавательно-речевое развитие дошкольников. Психологическая готовность детей к школе» (подведение итогов работы).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Наглядная информация - стенгазета «Мы гордимся ими», Папка – передвижка «День Победы», выставка детских рисунков, посвященных Дню Победы.</w:t>
            </w:r>
          </w:p>
          <w:p w:rsidR="002A4E20" w:rsidRPr="006F015B" w:rsidRDefault="002A4E20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 на тему: «Об опасности укусов насекомых».</w:t>
            </w:r>
          </w:p>
          <w:p w:rsidR="002A4E20" w:rsidRPr="006F015B" w:rsidRDefault="00F6391D" w:rsidP="002A4E20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4E20" w:rsidRPr="006F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Беседы с родителями на тему: «Правила безопасного поведения дошкольников».</w:t>
            </w:r>
          </w:p>
        </w:tc>
      </w:tr>
    </w:tbl>
    <w:p w:rsidR="002A4E20" w:rsidRDefault="002A4E20" w:rsidP="002A4E20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1D" w:rsidRDefault="00F6391D" w:rsidP="002A4E20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1D" w:rsidRDefault="00F6391D" w:rsidP="00D47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F6B" w:rsidRPr="00C32D0C" w:rsidRDefault="00096F6B" w:rsidP="002800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F6B" w:rsidRPr="00C32D0C" w:rsidSect="00383C8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B7" w:rsidRDefault="001033B7" w:rsidP="005D3237">
      <w:pPr>
        <w:spacing w:after="0" w:line="240" w:lineRule="auto"/>
      </w:pPr>
      <w:r>
        <w:separator/>
      </w:r>
    </w:p>
  </w:endnote>
  <w:endnote w:type="continuationSeparator" w:id="0">
    <w:p w:rsidR="001033B7" w:rsidRDefault="001033B7" w:rsidP="005D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915262"/>
      <w:docPartObj>
        <w:docPartGallery w:val="Page Numbers (Bottom of Page)"/>
        <w:docPartUnique/>
      </w:docPartObj>
    </w:sdtPr>
    <w:sdtContent>
      <w:p w:rsidR="007C47FF" w:rsidRDefault="00E87FE6">
        <w:pPr>
          <w:pStyle w:val="ac"/>
          <w:jc w:val="center"/>
        </w:pPr>
        <w:fldSimple w:instr="PAGE   \* MERGEFORMAT">
          <w:r w:rsidR="00DA531B">
            <w:rPr>
              <w:noProof/>
            </w:rPr>
            <w:t>29</w:t>
          </w:r>
        </w:fldSimple>
      </w:p>
    </w:sdtContent>
  </w:sdt>
  <w:p w:rsidR="007C47FF" w:rsidRDefault="007C47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B7" w:rsidRDefault="001033B7" w:rsidP="005D3237">
      <w:pPr>
        <w:spacing w:after="0" w:line="240" w:lineRule="auto"/>
      </w:pPr>
      <w:r>
        <w:separator/>
      </w:r>
    </w:p>
  </w:footnote>
  <w:footnote w:type="continuationSeparator" w:id="0">
    <w:p w:rsidR="001033B7" w:rsidRDefault="001033B7" w:rsidP="005D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FCE"/>
    <w:multiLevelType w:val="hybridMultilevel"/>
    <w:tmpl w:val="84F09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156A"/>
    <w:multiLevelType w:val="hybridMultilevel"/>
    <w:tmpl w:val="F974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2875"/>
    <w:multiLevelType w:val="multilevel"/>
    <w:tmpl w:val="B6D20F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B3BA1"/>
    <w:multiLevelType w:val="hybridMultilevel"/>
    <w:tmpl w:val="790C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4B90"/>
    <w:multiLevelType w:val="multilevel"/>
    <w:tmpl w:val="1FC4F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80163"/>
    <w:multiLevelType w:val="hybridMultilevel"/>
    <w:tmpl w:val="918069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3573AA"/>
    <w:multiLevelType w:val="hybridMultilevel"/>
    <w:tmpl w:val="FAC04340"/>
    <w:lvl w:ilvl="0" w:tplc="588A2B7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6E6483"/>
    <w:multiLevelType w:val="hybridMultilevel"/>
    <w:tmpl w:val="1CAE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01CB"/>
    <w:multiLevelType w:val="hybridMultilevel"/>
    <w:tmpl w:val="301ACB54"/>
    <w:lvl w:ilvl="0" w:tplc="0419000B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7553F"/>
    <w:multiLevelType w:val="hybridMultilevel"/>
    <w:tmpl w:val="459A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425D2E5A"/>
    <w:multiLevelType w:val="hybridMultilevel"/>
    <w:tmpl w:val="FCF281F6"/>
    <w:lvl w:ilvl="0" w:tplc="3414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32B12"/>
    <w:multiLevelType w:val="hybridMultilevel"/>
    <w:tmpl w:val="F8522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37A3F"/>
    <w:multiLevelType w:val="multilevel"/>
    <w:tmpl w:val="08C2651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E445D4"/>
    <w:multiLevelType w:val="hybridMultilevel"/>
    <w:tmpl w:val="E11A4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E5E33"/>
    <w:multiLevelType w:val="hybridMultilevel"/>
    <w:tmpl w:val="0A48E2E8"/>
    <w:lvl w:ilvl="0" w:tplc="65062D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50B04"/>
    <w:multiLevelType w:val="multilevel"/>
    <w:tmpl w:val="B39ACF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DF5258"/>
    <w:multiLevelType w:val="multilevel"/>
    <w:tmpl w:val="9A621F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FE05F7"/>
    <w:multiLevelType w:val="hybridMultilevel"/>
    <w:tmpl w:val="EAC6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E1ABC"/>
    <w:multiLevelType w:val="multilevel"/>
    <w:tmpl w:val="9DFC67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846433"/>
    <w:multiLevelType w:val="hybridMultilevel"/>
    <w:tmpl w:val="AB6E4D74"/>
    <w:lvl w:ilvl="0" w:tplc="AB94F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64189"/>
    <w:multiLevelType w:val="hybridMultilevel"/>
    <w:tmpl w:val="B8AE89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07A6B"/>
    <w:multiLevelType w:val="multilevel"/>
    <w:tmpl w:val="80DE3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191F93"/>
    <w:multiLevelType w:val="hybridMultilevel"/>
    <w:tmpl w:val="0C2A1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06CE9"/>
    <w:multiLevelType w:val="hybridMultilevel"/>
    <w:tmpl w:val="93F0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C6C40"/>
    <w:multiLevelType w:val="hybridMultilevel"/>
    <w:tmpl w:val="C4C06C2A"/>
    <w:lvl w:ilvl="0" w:tplc="1B68B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3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22"/>
  </w:num>
  <w:num w:numId="10">
    <w:abstractNumId w:val="10"/>
  </w:num>
  <w:num w:numId="11">
    <w:abstractNumId w:val="19"/>
  </w:num>
  <w:num w:numId="12">
    <w:abstractNumId w:val="26"/>
  </w:num>
  <w:num w:numId="13">
    <w:abstractNumId w:val="1"/>
  </w:num>
  <w:num w:numId="14">
    <w:abstractNumId w:val="8"/>
  </w:num>
  <w:num w:numId="15">
    <w:abstractNumId w:val="5"/>
  </w:num>
  <w:num w:numId="16">
    <w:abstractNumId w:val="16"/>
  </w:num>
  <w:num w:numId="17">
    <w:abstractNumId w:val="12"/>
  </w:num>
  <w:num w:numId="18">
    <w:abstractNumId w:val="14"/>
  </w:num>
  <w:num w:numId="19">
    <w:abstractNumId w:val="17"/>
  </w:num>
  <w:num w:numId="20">
    <w:abstractNumId w:val="4"/>
  </w:num>
  <w:num w:numId="21">
    <w:abstractNumId w:val="18"/>
  </w:num>
  <w:num w:numId="22">
    <w:abstractNumId w:val="2"/>
  </w:num>
  <w:num w:numId="23">
    <w:abstractNumId w:val="23"/>
  </w:num>
  <w:num w:numId="24">
    <w:abstractNumId w:val="20"/>
  </w:num>
  <w:num w:numId="25">
    <w:abstractNumId w:val="11"/>
  </w:num>
  <w:num w:numId="26">
    <w:abstractNumId w:val="7"/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04617"/>
    <w:rsid w:val="0003049C"/>
    <w:rsid w:val="00032478"/>
    <w:rsid w:val="0006533C"/>
    <w:rsid w:val="00073286"/>
    <w:rsid w:val="00096F6B"/>
    <w:rsid w:val="000C58E4"/>
    <w:rsid w:val="000E0A72"/>
    <w:rsid w:val="001033B7"/>
    <w:rsid w:val="00160337"/>
    <w:rsid w:val="002243E3"/>
    <w:rsid w:val="00227B57"/>
    <w:rsid w:val="0023429A"/>
    <w:rsid w:val="00257FA2"/>
    <w:rsid w:val="00261BED"/>
    <w:rsid w:val="002636C2"/>
    <w:rsid w:val="00275709"/>
    <w:rsid w:val="0028004E"/>
    <w:rsid w:val="002A4E20"/>
    <w:rsid w:val="002B0D53"/>
    <w:rsid w:val="002B6C8F"/>
    <w:rsid w:val="002C5FE9"/>
    <w:rsid w:val="002C6705"/>
    <w:rsid w:val="002F0152"/>
    <w:rsid w:val="00305DC9"/>
    <w:rsid w:val="00313CA8"/>
    <w:rsid w:val="003249E2"/>
    <w:rsid w:val="0032538E"/>
    <w:rsid w:val="00383C80"/>
    <w:rsid w:val="00384EF7"/>
    <w:rsid w:val="003A7720"/>
    <w:rsid w:val="003C72B4"/>
    <w:rsid w:val="003D1EC5"/>
    <w:rsid w:val="00443E91"/>
    <w:rsid w:val="00465F0C"/>
    <w:rsid w:val="00466019"/>
    <w:rsid w:val="00475AE1"/>
    <w:rsid w:val="0048437A"/>
    <w:rsid w:val="004C27DC"/>
    <w:rsid w:val="004D672B"/>
    <w:rsid w:val="004F186D"/>
    <w:rsid w:val="00531D6B"/>
    <w:rsid w:val="005B759A"/>
    <w:rsid w:val="005D04F1"/>
    <w:rsid w:val="005D3237"/>
    <w:rsid w:val="005D38FF"/>
    <w:rsid w:val="005E3164"/>
    <w:rsid w:val="005E5840"/>
    <w:rsid w:val="00660C20"/>
    <w:rsid w:val="00663891"/>
    <w:rsid w:val="00697422"/>
    <w:rsid w:val="006B6024"/>
    <w:rsid w:val="006B67B4"/>
    <w:rsid w:val="006D3C1F"/>
    <w:rsid w:val="006E0B64"/>
    <w:rsid w:val="006F015B"/>
    <w:rsid w:val="00712C63"/>
    <w:rsid w:val="007679AF"/>
    <w:rsid w:val="00767A27"/>
    <w:rsid w:val="007A1152"/>
    <w:rsid w:val="007B028F"/>
    <w:rsid w:val="007C47FF"/>
    <w:rsid w:val="007E121D"/>
    <w:rsid w:val="007E34AA"/>
    <w:rsid w:val="00811797"/>
    <w:rsid w:val="00812ED4"/>
    <w:rsid w:val="00840614"/>
    <w:rsid w:val="00855243"/>
    <w:rsid w:val="0086211F"/>
    <w:rsid w:val="008A505B"/>
    <w:rsid w:val="008B092A"/>
    <w:rsid w:val="008B092C"/>
    <w:rsid w:val="008C7D1F"/>
    <w:rsid w:val="008E12B1"/>
    <w:rsid w:val="008E1AA5"/>
    <w:rsid w:val="008F0E43"/>
    <w:rsid w:val="008F3A33"/>
    <w:rsid w:val="0090380D"/>
    <w:rsid w:val="0091181D"/>
    <w:rsid w:val="00965437"/>
    <w:rsid w:val="00990760"/>
    <w:rsid w:val="00990858"/>
    <w:rsid w:val="00995AB1"/>
    <w:rsid w:val="009D0E6F"/>
    <w:rsid w:val="009D26BC"/>
    <w:rsid w:val="009D3860"/>
    <w:rsid w:val="009F4AC5"/>
    <w:rsid w:val="00A74077"/>
    <w:rsid w:val="00A75D5F"/>
    <w:rsid w:val="00A874CF"/>
    <w:rsid w:val="00AA74EF"/>
    <w:rsid w:val="00AC7397"/>
    <w:rsid w:val="00AD6003"/>
    <w:rsid w:val="00B45CE0"/>
    <w:rsid w:val="00B50648"/>
    <w:rsid w:val="00B5401C"/>
    <w:rsid w:val="00B816CD"/>
    <w:rsid w:val="00BD3206"/>
    <w:rsid w:val="00BD335C"/>
    <w:rsid w:val="00BD72AA"/>
    <w:rsid w:val="00BE2D83"/>
    <w:rsid w:val="00BE52F2"/>
    <w:rsid w:val="00C04B71"/>
    <w:rsid w:val="00C1136E"/>
    <w:rsid w:val="00C24B20"/>
    <w:rsid w:val="00C24C96"/>
    <w:rsid w:val="00C32D0C"/>
    <w:rsid w:val="00C47CA6"/>
    <w:rsid w:val="00C513F4"/>
    <w:rsid w:val="00CB4C40"/>
    <w:rsid w:val="00CB524F"/>
    <w:rsid w:val="00CF1C8B"/>
    <w:rsid w:val="00CF2ED2"/>
    <w:rsid w:val="00CF7A8F"/>
    <w:rsid w:val="00D0161C"/>
    <w:rsid w:val="00D03657"/>
    <w:rsid w:val="00D14885"/>
    <w:rsid w:val="00D225D2"/>
    <w:rsid w:val="00D410FE"/>
    <w:rsid w:val="00D475DA"/>
    <w:rsid w:val="00D86477"/>
    <w:rsid w:val="00DA531B"/>
    <w:rsid w:val="00DC0EA2"/>
    <w:rsid w:val="00DC31CA"/>
    <w:rsid w:val="00DD1E9C"/>
    <w:rsid w:val="00E04617"/>
    <w:rsid w:val="00E12442"/>
    <w:rsid w:val="00E203E6"/>
    <w:rsid w:val="00E22CF8"/>
    <w:rsid w:val="00E26EE9"/>
    <w:rsid w:val="00E51CD6"/>
    <w:rsid w:val="00E57196"/>
    <w:rsid w:val="00E87FE6"/>
    <w:rsid w:val="00F0157F"/>
    <w:rsid w:val="00F32E40"/>
    <w:rsid w:val="00F35934"/>
    <w:rsid w:val="00F6391D"/>
    <w:rsid w:val="00F67D58"/>
    <w:rsid w:val="00F67F5C"/>
    <w:rsid w:val="00FC474A"/>
    <w:rsid w:val="00FC53AF"/>
    <w:rsid w:val="00FE67C2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D0C"/>
    <w:rPr>
      <w:rFonts w:eastAsiaTheme="minorEastAsia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2D0C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C32D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1"/>
    <w:link w:val="a5"/>
    <w:uiPriority w:val="99"/>
    <w:semiHidden/>
    <w:rsid w:val="00C32D0C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C32D0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2F0152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customStyle="1" w:styleId="a">
    <w:name w:val="Знак Знак"/>
    <w:basedOn w:val="a0"/>
    <w:uiPriority w:val="99"/>
    <w:rsid w:val="002F0152"/>
    <w:pPr>
      <w:numPr>
        <w:numId w:val="1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2TimesNewRoman135pt">
    <w:name w:val="Основной текст (2) + Times New Roman;13;5 pt;Полужирный;Курсив"/>
    <w:basedOn w:val="a1"/>
    <w:rsid w:val="009D26BC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a9">
    <w:name w:val="Hyperlink"/>
    <w:basedOn w:val="a1"/>
    <w:uiPriority w:val="99"/>
    <w:unhideWhenUsed/>
    <w:rsid w:val="00965437"/>
    <w:rPr>
      <w:color w:val="0000FF" w:themeColor="hyperlink"/>
      <w:u w:val="single"/>
    </w:rPr>
  </w:style>
  <w:style w:type="paragraph" w:styleId="aa">
    <w:name w:val="header"/>
    <w:basedOn w:val="a0"/>
    <w:link w:val="ab"/>
    <w:uiPriority w:val="99"/>
    <w:unhideWhenUsed/>
    <w:rsid w:val="005D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D3237"/>
    <w:rPr>
      <w:rFonts w:eastAsiaTheme="minorEastAsia"/>
      <w:lang w:eastAsia="zh-TW"/>
    </w:rPr>
  </w:style>
  <w:style w:type="paragraph" w:styleId="ac">
    <w:name w:val="footer"/>
    <w:basedOn w:val="a0"/>
    <w:link w:val="ad"/>
    <w:uiPriority w:val="99"/>
    <w:unhideWhenUsed/>
    <w:rsid w:val="005D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D3237"/>
    <w:rPr>
      <w:rFonts w:eastAsiaTheme="minorEastAsia"/>
      <w:lang w:eastAsia="zh-TW"/>
    </w:rPr>
  </w:style>
  <w:style w:type="character" w:customStyle="1" w:styleId="2">
    <w:name w:val="Основной текст (2)"/>
    <w:basedOn w:val="a1"/>
    <w:rsid w:val="006B6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85pt">
    <w:name w:val="Основной текст (2) + Georgia;8;5 pt"/>
    <w:basedOn w:val="a1"/>
    <w:rsid w:val="006B602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_"/>
    <w:basedOn w:val="a1"/>
    <w:rsid w:val="006B6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0"/>
    <w:rsid w:val="006B60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0"/>
    <w:rsid w:val="006B60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8F648-1D37-48B3-B1EB-283B88C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74</cp:revision>
  <cp:lastPrinted>2022-05-11T07:50:00Z</cp:lastPrinted>
  <dcterms:created xsi:type="dcterms:W3CDTF">2019-03-18T09:56:00Z</dcterms:created>
  <dcterms:modified xsi:type="dcterms:W3CDTF">2022-05-11T08:32:00Z</dcterms:modified>
</cp:coreProperties>
</file>